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B0" w:rsidRPr="00445712" w:rsidRDefault="00B41C05" w:rsidP="00B41C05">
      <w:pPr>
        <w:tabs>
          <w:tab w:val="right" w:pos="708"/>
          <w:tab w:val="right" w:pos="10064"/>
          <w:tab w:val="right" w:pos="10206"/>
        </w:tabs>
        <w:bidi/>
        <w:spacing w:after="0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B41C05">
        <w:rPr>
          <w:rFonts w:ascii="IranNastaliq" w:hAnsi="IranNastaliq" w:cs="IranNastaliq"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1905</wp:posOffset>
            </wp:positionV>
            <wp:extent cx="904875" cy="1000561"/>
            <wp:effectExtent l="0" t="0" r="0" b="9525"/>
            <wp:wrapNone/>
            <wp:docPr id="3" name="Picture 3" descr="D:\Arm_Jad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_Jadi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75" cy="101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311" w:rsidRPr="00445712">
        <w:rPr>
          <w:rFonts w:ascii="IranNastaliq" w:hAnsi="IranNastaliq" w:cs="IranNastaliq"/>
          <w:sz w:val="28"/>
          <w:szCs w:val="28"/>
          <w:rtl/>
          <w:lang w:bidi="fa-IR"/>
        </w:rPr>
        <w:t xml:space="preserve">دانشگاه </w:t>
      </w:r>
      <w:r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علوم </w:t>
      </w:r>
      <w:r w:rsidR="00E23311" w:rsidRPr="00445712">
        <w:rPr>
          <w:rFonts w:ascii="IranNastaliq" w:hAnsi="IranNastaliq" w:cs="IranNastaliq"/>
          <w:sz w:val="28"/>
          <w:szCs w:val="28"/>
          <w:rtl/>
          <w:lang w:bidi="fa-IR"/>
        </w:rPr>
        <w:t>کشاورزی و منابع طبیعی خوزستان</w:t>
      </w:r>
      <w:r w:rsidR="00445712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                      </w:t>
      </w:r>
    </w:p>
    <w:p w:rsidR="00E23311" w:rsidRPr="00445712" w:rsidRDefault="00BE0AB8" w:rsidP="00740E55">
      <w:pPr>
        <w:bidi/>
        <w:spacing w:after="0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/>
          <w:sz w:val="28"/>
          <w:szCs w:val="28"/>
          <w:rtl/>
          <w:lang w:bidi="fa-IR"/>
        </w:rPr>
        <w:t xml:space="preserve">گروه مهندسی </w:t>
      </w:r>
      <w:r>
        <w:rPr>
          <w:rFonts w:ascii="IranNastaliq" w:hAnsi="IranNastaliq" w:cs="IranNastaliq" w:hint="cs"/>
          <w:sz w:val="28"/>
          <w:szCs w:val="28"/>
          <w:rtl/>
          <w:lang w:bidi="fa-IR"/>
        </w:rPr>
        <w:t>طبیعت</w:t>
      </w:r>
    </w:p>
    <w:p w:rsidR="0028385F" w:rsidRDefault="0028385F" w:rsidP="0028385F">
      <w:pPr>
        <w:bidi/>
        <w:spacing w:after="0"/>
        <w:rPr>
          <w:rFonts w:cs="B Nazanin"/>
          <w:sz w:val="10"/>
          <w:szCs w:val="10"/>
          <w:rtl/>
          <w:lang w:bidi="fa-IR"/>
        </w:rPr>
      </w:pPr>
    </w:p>
    <w:p w:rsidR="0028385F" w:rsidRDefault="0028385F" w:rsidP="0028385F">
      <w:pPr>
        <w:bidi/>
        <w:spacing w:after="0"/>
        <w:rPr>
          <w:rFonts w:cs="B Nazanin"/>
          <w:sz w:val="10"/>
          <w:szCs w:val="10"/>
          <w:rtl/>
          <w:lang w:bidi="fa-IR"/>
        </w:rPr>
      </w:pPr>
    </w:p>
    <w:p w:rsidR="0028385F" w:rsidRDefault="0028385F" w:rsidP="0028385F">
      <w:pPr>
        <w:bidi/>
        <w:spacing w:after="0"/>
        <w:rPr>
          <w:rFonts w:cs="B Nazanin"/>
          <w:sz w:val="10"/>
          <w:szCs w:val="10"/>
          <w:rtl/>
          <w:lang w:bidi="fa-IR"/>
        </w:rPr>
      </w:pPr>
    </w:p>
    <w:p w:rsidR="00E23311" w:rsidRPr="00445712" w:rsidRDefault="0028385F" w:rsidP="00B70AA1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10"/>
          <w:szCs w:val="10"/>
          <w:rtl/>
          <w:lang w:bidi="fa-IR"/>
        </w:rPr>
        <w:t xml:space="preserve">                            </w:t>
      </w:r>
      <w:r w:rsidR="00AE7819">
        <w:rPr>
          <w:rFonts w:cs="B Nazanin" w:hint="cs"/>
          <w:b/>
          <w:bCs/>
          <w:sz w:val="28"/>
          <w:szCs w:val="28"/>
          <w:rtl/>
          <w:lang w:bidi="fa-IR"/>
        </w:rPr>
        <w:t>دکتر امین ذرتی پور</w:t>
      </w:r>
      <w:r w:rsidR="00445712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E23311" w:rsidRPr="00445712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44571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23311" w:rsidRPr="00445712">
        <w:rPr>
          <w:rFonts w:cs="B Nazanin" w:hint="cs"/>
          <w:b/>
          <w:bCs/>
          <w:sz w:val="28"/>
          <w:szCs w:val="28"/>
          <w:rtl/>
          <w:lang w:bidi="fa-IR"/>
        </w:rPr>
        <w:t xml:space="preserve">مرتبه علمی: </w:t>
      </w:r>
      <w:r w:rsidR="00B70AA1">
        <w:rPr>
          <w:rFonts w:cs="B Nazanin" w:hint="cs"/>
          <w:b/>
          <w:bCs/>
          <w:sz w:val="28"/>
          <w:szCs w:val="28"/>
          <w:rtl/>
          <w:lang w:bidi="fa-IR"/>
        </w:rPr>
        <w:t>دانشیار</w:t>
      </w:r>
      <w:bookmarkStart w:id="0" w:name="_GoBack"/>
      <w:bookmarkEnd w:id="0"/>
      <w:r w:rsidR="00E23311" w:rsidRPr="0044571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571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23311" w:rsidRPr="00445712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E23311" w:rsidRPr="00445712">
        <w:rPr>
          <w:rFonts w:cs="B Nazanin" w:hint="cs"/>
          <w:b/>
          <w:bCs/>
          <w:sz w:val="28"/>
          <w:szCs w:val="28"/>
          <w:rtl/>
          <w:lang w:bidi="fa-IR"/>
        </w:rPr>
        <w:t xml:space="preserve">   تخصص: آبخیزداری</w:t>
      </w:r>
      <w:r w:rsidR="00445712" w:rsidRPr="00445712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="00E23311" w:rsidRPr="0044571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E7819">
        <w:rPr>
          <w:rFonts w:cs="B Nazanin" w:hint="cs"/>
          <w:b/>
          <w:bCs/>
          <w:sz w:val="28"/>
          <w:szCs w:val="28"/>
          <w:rtl/>
          <w:lang w:bidi="fa-IR"/>
        </w:rPr>
        <w:t xml:space="preserve">فرسایش و رسوب و حفاظت </w:t>
      </w:r>
    </w:p>
    <w:p w:rsidR="00E23311" w:rsidRPr="00587C03" w:rsidRDefault="00E23311" w:rsidP="00740E55">
      <w:pPr>
        <w:bidi/>
        <w:spacing w:after="0"/>
        <w:jc w:val="center"/>
        <w:rPr>
          <w:rFonts w:cs="B Nazanin"/>
          <w:sz w:val="10"/>
          <w:szCs w:val="10"/>
          <w:rtl/>
          <w:lang w:bidi="fa-IR"/>
        </w:rPr>
      </w:pPr>
    </w:p>
    <w:p w:rsidR="00E23311" w:rsidRPr="00445712" w:rsidRDefault="0067703B" w:rsidP="00FC448F">
      <w:pPr>
        <w:bidi/>
        <w:spacing w:after="0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برنامه هفتگی نیمسال </w:t>
      </w:r>
      <w:r w:rsidR="0028385F">
        <w:rPr>
          <w:rFonts w:cs="B Nazanin" w:hint="cs"/>
          <w:sz w:val="28"/>
          <w:szCs w:val="28"/>
          <w:rtl/>
          <w:lang w:bidi="fa-IR"/>
        </w:rPr>
        <w:t>دوم</w:t>
      </w:r>
      <w:r w:rsidR="00E23311" w:rsidRPr="004457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0F3C">
        <w:rPr>
          <w:rFonts w:cs="B Nazanin" w:hint="cs"/>
          <w:sz w:val="28"/>
          <w:szCs w:val="28"/>
          <w:rtl/>
          <w:lang w:bidi="fa-IR"/>
        </w:rPr>
        <w:t>0</w:t>
      </w:r>
      <w:r w:rsidR="00FC448F">
        <w:rPr>
          <w:rFonts w:cs="B Nazanin" w:hint="cs"/>
          <w:sz w:val="28"/>
          <w:szCs w:val="28"/>
          <w:rtl/>
          <w:lang w:bidi="fa-IR"/>
        </w:rPr>
        <w:t>2</w:t>
      </w:r>
      <w:r w:rsidR="00E23311" w:rsidRPr="00445712">
        <w:rPr>
          <w:rFonts w:cs="B Nazanin" w:hint="cs"/>
          <w:sz w:val="28"/>
          <w:szCs w:val="28"/>
          <w:rtl/>
          <w:lang w:bidi="fa-IR"/>
        </w:rPr>
        <w:t>-</w:t>
      </w:r>
      <w:r w:rsidR="00D50F3C">
        <w:rPr>
          <w:rFonts w:cs="B Nazanin" w:hint="cs"/>
          <w:sz w:val="28"/>
          <w:szCs w:val="28"/>
          <w:rtl/>
          <w:lang w:bidi="fa-IR"/>
        </w:rPr>
        <w:t>0</w:t>
      </w:r>
      <w:r w:rsidR="00FC448F">
        <w:rPr>
          <w:rFonts w:cs="B Nazanin" w:hint="cs"/>
          <w:sz w:val="28"/>
          <w:szCs w:val="28"/>
          <w:rtl/>
          <w:lang w:bidi="fa-IR"/>
        </w:rPr>
        <w:t>1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2694"/>
        <w:gridCol w:w="2708"/>
        <w:gridCol w:w="2688"/>
      </w:tblGrid>
      <w:tr w:rsidR="00587C03" w:rsidRPr="00445712" w:rsidTr="0028385F">
        <w:trPr>
          <w:trHeight w:val="389"/>
          <w:jc w:val="center"/>
        </w:trPr>
        <w:tc>
          <w:tcPr>
            <w:tcW w:w="1690" w:type="dxa"/>
            <w:vAlign w:val="center"/>
          </w:tcPr>
          <w:p w:rsidR="00E23311" w:rsidRPr="00445712" w:rsidRDefault="00E23311" w:rsidP="00740E55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94" w:type="dxa"/>
            <w:vAlign w:val="center"/>
          </w:tcPr>
          <w:p w:rsidR="00E23311" w:rsidRPr="0028385F" w:rsidRDefault="006657EC" w:rsidP="00B41C05">
            <w:pPr>
              <w:bidi/>
              <w:jc w:val="center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2838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1</w:t>
            </w:r>
            <w:r w:rsidR="00E23311" w:rsidRPr="0028385F"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  <w:t>0 –</w:t>
            </w:r>
            <w:r w:rsidR="00B41C05" w:rsidRPr="002838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8</w:t>
            </w:r>
          </w:p>
        </w:tc>
        <w:tc>
          <w:tcPr>
            <w:tcW w:w="2708" w:type="dxa"/>
            <w:vAlign w:val="center"/>
          </w:tcPr>
          <w:p w:rsidR="00E23311" w:rsidRPr="0028385F" w:rsidRDefault="00B41C05" w:rsidP="00D50F3C">
            <w:pPr>
              <w:bidi/>
              <w:jc w:val="center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2838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1</w:t>
            </w:r>
            <w:r w:rsidR="00D50F3C" w:rsidRPr="002838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0</w:t>
            </w:r>
            <w:r w:rsidRPr="002838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-1</w:t>
            </w:r>
            <w:r w:rsidR="00D50F3C" w:rsidRPr="002838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2</w:t>
            </w:r>
          </w:p>
        </w:tc>
        <w:tc>
          <w:tcPr>
            <w:tcW w:w="2688" w:type="dxa"/>
            <w:vAlign w:val="center"/>
          </w:tcPr>
          <w:p w:rsidR="00E23311" w:rsidRPr="0028385F" w:rsidRDefault="00B41C05" w:rsidP="00D50F3C">
            <w:pPr>
              <w:bidi/>
              <w:jc w:val="center"/>
              <w:rPr>
                <w:rFonts w:ascii="IranNastaliq" w:hAnsi="IranNastaliq" w:cs="IranNastaliq"/>
                <w:sz w:val="36"/>
                <w:szCs w:val="36"/>
                <w:rtl/>
                <w:lang w:bidi="fa-IR"/>
              </w:rPr>
            </w:pPr>
            <w:r w:rsidRPr="002838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1</w:t>
            </w:r>
            <w:r w:rsidR="00D50F3C" w:rsidRPr="002838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3</w:t>
            </w:r>
            <w:r w:rsidRPr="002838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-1</w:t>
            </w:r>
            <w:r w:rsidR="00D50F3C" w:rsidRPr="0028385F">
              <w:rPr>
                <w:rFonts w:ascii="IranNastaliq" w:hAnsi="IranNastaliq" w:cs="IranNastaliq" w:hint="cs"/>
                <w:sz w:val="36"/>
                <w:szCs w:val="36"/>
                <w:rtl/>
                <w:lang w:bidi="fa-IR"/>
              </w:rPr>
              <w:t>5</w:t>
            </w:r>
          </w:p>
        </w:tc>
      </w:tr>
      <w:tr w:rsidR="0028385F" w:rsidRPr="00445712" w:rsidTr="00FC448F">
        <w:trPr>
          <w:jc w:val="center"/>
        </w:trPr>
        <w:tc>
          <w:tcPr>
            <w:tcW w:w="1690" w:type="dxa"/>
            <w:vAlign w:val="center"/>
          </w:tcPr>
          <w:p w:rsidR="0028385F" w:rsidRPr="00587C03" w:rsidRDefault="0028385F" w:rsidP="0028385F">
            <w:pPr>
              <w:bidi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587C03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2694" w:type="dxa"/>
            <w:vAlign w:val="center"/>
          </w:tcPr>
          <w:p w:rsidR="0028385F" w:rsidRPr="00445712" w:rsidRDefault="00AE7819" w:rsidP="0028385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کارتوگرافی (ن)</w:t>
            </w:r>
          </w:p>
        </w:tc>
        <w:tc>
          <w:tcPr>
            <w:tcW w:w="2708" w:type="dxa"/>
            <w:vAlign w:val="center"/>
          </w:tcPr>
          <w:p w:rsidR="0028385F" w:rsidRPr="00445712" w:rsidRDefault="00AE7819" w:rsidP="0028385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ژئومورفولوژی (2) </w:t>
            </w:r>
          </w:p>
        </w:tc>
        <w:tc>
          <w:tcPr>
            <w:tcW w:w="2688" w:type="dxa"/>
            <w:vAlign w:val="center"/>
          </w:tcPr>
          <w:p w:rsidR="0028385F" w:rsidRPr="00445712" w:rsidRDefault="00AE7819" w:rsidP="0028385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هوا و اقلیم شناسی</w:t>
            </w:r>
          </w:p>
        </w:tc>
      </w:tr>
      <w:tr w:rsidR="0028385F" w:rsidRPr="00445712" w:rsidTr="00FC448F">
        <w:trPr>
          <w:jc w:val="center"/>
        </w:trPr>
        <w:tc>
          <w:tcPr>
            <w:tcW w:w="1690" w:type="dxa"/>
            <w:vAlign w:val="center"/>
          </w:tcPr>
          <w:p w:rsidR="0028385F" w:rsidRPr="00587C03" w:rsidRDefault="0028385F" w:rsidP="0028385F">
            <w:pPr>
              <w:bidi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587C03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2694" w:type="dxa"/>
            <w:vAlign w:val="center"/>
          </w:tcPr>
          <w:p w:rsidR="0028385F" w:rsidRPr="00445712" w:rsidRDefault="00AE7819" w:rsidP="0028385F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کاربرد عکس هوایی و </w:t>
            </w:r>
            <w:r>
              <w:rPr>
                <w:rFonts w:cs="B Nazanin"/>
                <w:sz w:val="28"/>
                <w:szCs w:val="28"/>
                <w:lang w:bidi="fa-IR"/>
              </w:rPr>
              <w:t>GIS</w:t>
            </w:r>
          </w:p>
        </w:tc>
        <w:tc>
          <w:tcPr>
            <w:tcW w:w="2708" w:type="dxa"/>
            <w:vAlign w:val="center"/>
          </w:tcPr>
          <w:p w:rsidR="0028385F" w:rsidRPr="00445712" w:rsidRDefault="0028385F" w:rsidP="0028385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جلسات دانشگاه</w:t>
            </w:r>
          </w:p>
        </w:tc>
        <w:tc>
          <w:tcPr>
            <w:tcW w:w="2688" w:type="dxa"/>
            <w:vAlign w:val="center"/>
          </w:tcPr>
          <w:p w:rsidR="0028385F" w:rsidRPr="00445712" w:rsidRDefault="00AE7819" w:rsidP="0028385F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هیدروژئوموفولوژی</w:t>
            </w:r>
          </w:p>
        </w:tc>
      </w:tr>
      <w:tr w:rsidR="00AE7819" w:rsidRPr="00445712" w:rsidTr="00FC448F">
        <w:trPr>
          <w:jc w:val="center"/>
        </w:trPr>
        <w:tc>
          <w:tcPr>
            <w:tcW w:w="1690" w:type="dxa"/>
            <w:vAlign w:val="center"/>
          </w:tcPr>
          <w:p w:rsidR="00AE7819" w:rsidRPr="00587C03" w:rsidRDefault="00AE7819" w:rsidP="00AE7819">
            <w:pPr>
              <w:bidi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587C03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2694" w:type="dxa"/>
            <w:vAlign w:val="center"/>
          </w:tcPr>
          <w:p w:rsidR="00AE7819" w:rsidRPr="00445712" w:rsidRDefault="00AE7819" w:rsidP="00AE781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طرح های پژوهشی</w:t>
            </w:r>
          </w:p>
        </w:tc>
        <w:tc>
          <w:tcPr>
            <w:tcW w:w="2708" w:type="dxa"/>
            <w:vAlign w:val="center"/>
          </w:tcPr>
          <w:p w:rsidR="00AE7819" w:rsidRPr="00445712" w:rsidRDefault="00AE7819" w:rsidP="00AE781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کارتوگرافی (ع)</w:t>
            </w:r>
          </w:p>
        </w:tc>
        <w:tc>
          <w:tcPr>
            <w:tcW w:w="2688" w:type="dxa"/>
            <w:vAlign w:val="center"/>
          </w:tcPr>
          <w:p w:rsidR="00AE7819" w:rsidRPr="00445712" w:rsidRDefault="00AE7819" w:rsidP="00AE7819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جلسات گروه</w:t>
            </w:r>
          </w:p>
        </w:tc>
      </w:tr>
      <w:tr w:rsidR="00AE7819" w:rsidRPr="00445712" w:rsidTr="00FC448F">
        <w:trPr>
          <w:jc w:val="center"/>
        </w:trPr>
        <w:tc>
          <w:tcPr>
            <w:tcW w:w="1690" w:type="dxa"/>
            <w:vAlign w:val="center"/>
          </w:tcPr>
          <w:p w:rsidR="00AE7819" w:rsidRPr="00587C03" w:rsidRDefault="00AE7819" w:rsidP="00AE7819">
            <w:pPr>
              <w:bidi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587C03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سه</w:t>
            </w:r>
            <w:r w:rsidRPr="00587C03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softHyphen/>
              <w:t>شنبه</w:t>
            </w:r>
          </w:p>
        </w:tc>
        <w:tc>
          <w:tcPr>
            <w:tcW w:w="2694" w:type="dxa"/>
            <w:vAlign w:val="center"/>
          </w:tcPr>
          <w:p w:rsidR="00AE7819" w:rsidRPr="00445712" w:rsidRDefault="00AE7819" w:rsidP="00AE781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ژئومورفولوژی (2) </w:t>
            </w:r>
          </w:p>
        </w:tc>
        <w:tc>
          <w:tcPr>
            <w:tcW w:w="2708" w:type="dxa"/>
            <w:vAlign w:val="center"/>
          </w:tcPr>
          <w:p w:rsidR="00AE7819" w:rsidRPr="00445712" w:rsidRDefault="00AE7819" w:rsidP="00AE781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کارتوگرافی (ع)</w:t>
            </w:r>
          </w:p>
        </w:tc>
        <w:tc>
          <w:tcPr>
            <w:tcW w:w="2688" w:type="dxa"/>
            <w:vAlign w:val="center"/>
          </w:tcPr>
          <w:p w:rsidR="00AE7819" w:rsidRPr="00445712" w:rsidRDefault="00AE7819" w:rsidP="00AE781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کارتوگرافی (ع)</w:t>
            </w:r>
          </w:p>
        </w:tc>
      </w:tr>
      <w:tr w:rsidR="00AE7819" w:rsidRPr="00445712" w:rsidTr="00FC448F">
        <w:trPr>
          <w:jc w:val="center"/>
        </w:trPr>
        <w:tc>
          <w:tcPr>
            <w:tcW w:w="1690" w:type="dxa"/>
            <w:vAlign w:val="center"/>
          </w:tcPr>
          <w:p w:rsidR="00AE7819" w:rsidRPr="00587C03" w:rsidRDefault="00AE7819" w:rsidP="00AE7819">
            <w:pPr>
              <w:bidi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587C03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2694" w:type="dxa"/>
            <w:vAlign w:val="center"/>
          </w:tcPr>
          <w:p w:rsidR="00AE7819" w:rsidRPr="00445712" w:rsidRDefault="00AE7819" w:rsidP="00AE781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حفاظت آب و خاک (ع)</w:t>
            </w:r>
          </w:p>
        </w:tc>
        <w:tc>
          <w:tcPr>
            <w:tcW w:w="2708" w:type="dxa"/>
            <w:vAlign w:val="center"/>
          </w:tcPr>
          <w:p w:rsidR="00AE7819" w:rsidRPr="00445712" w:rsidRDefault="00AE7819" w:rsidP="00AE781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حفاظت آب و خاک (ن)</w:t>
            </w:r>
          </w:p>
        </w:tc>
        <w:tc>
          <w:tcPr>
            <w:tcW w:w="2688" w:type="dxa"/>
            <w:vAlign w:val="center"/>
          </w:tcPr>
          <w:p w:rsidR="00AE7819" w:rsidRPr="00445712" w:rsidRDefault="00AE7819" w:rsidP="00AE781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 دانشجویی</w:t>
            </w:r>
          </w:p>
        </w:tc>
      </w:tr>
    </w:tbl>
    <w:p w:rsidR="00E23311" w:rsidRDefault="00E23311" w:rsidP="00587C03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D50F3C" w:rsidRPr="00445712" w:rsidRDefault="00D50F3C">
      <w:pPr>
        <w:bidi/>
        <w:spacing w:after="0"/>
        <w:rPr>
          <w:rFonts w:cs="B Nazanin"/>
          <w:sz w:val="28"/>
          <w:szCs w:val="28"/>
          <w:lang w:bidi="fa-IR"/>
        </w:rPr>
      </w:pPr>
    </w:p>
    <w:sectPr w:rsidR="00D50F3C" w:rsidRPr="00445712" w:rsidSect="00445712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11"/>
    <w:rsid w:val="00046408"/>
    <w:rsid w:val="0020773F"/>
    <w:rsid w:val="0028385F"/>
    <w:rsid w:val="00445712"/>
    <w:rsid w:val="00587C03"/>
    <w:rsid w:val="006657EC"/>
    <w:rsid w:val="0067703B"/>
    <w:rsid w:val="006A20DF"/>
    <w:rsid w:val="00740E55"/>
    <w:rsid w:val="009A32B0"/>
    <w:rsid w:val="00AE7819"/>
    <w:rsid w:val="00B41C05"/>
    <w:rsid w:val="00B70AA1"/>
    <w:rsid w:val="00BE0AB8"/>
    <w:rsid w:val="00D50F3C"/>
    <w:rsid w:val="00E23311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6E33BE"/>
  <w15:chartTrackingRefBased/>
  <w15:docId w15:val="{C8CFC739-C286-46F7-80F9-B26B32EA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</dc:creator>
  <cp:keywords/>
  <dc:description/>
  <cp:lastModifiedBy>Moorche</cp:lastModifiedBy>
  <cp:revision>5</cp:revision>
  <cp:lastPrinted>2023-02-19T10:53:00Z</cp:lastPrinted>
  <dcterms:created xsi:type="dcterms:W3CDTF">2023-02-19T10:54:00Z</dcterms:created>
  <dcterms:modified xsi:type="dcterms:W3CDTF">2023-07-05T06:23:00Z</dcterms:modified>
</cp:coreProperties>
</file>