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CE" w:rsidRPr="006E2CE1" w:rsidRDefault="00BD24CE" w:rsidP="008574B6">
      <w:pPr>
        <w:tabs>
          <w:tab w:val="left" w:pos="1269"/>
        </w:tabs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 w:rsidRPr="006E2CE1">
        <w:rPr>
          <w:rFonts w:cs="B Lotus" w:hint="cs"/>
          <w:b/>
          <w:bCs/>
          <w:sz w:val="24"/>
          <w:szCs w:val="24"/>
          <w:rtl/>
        </w:rPr>
        <w:t>گروه آموزشی:</w:t>
      </w:r>
      <w:r w:rsidR="006E2CE1" w:rsidRPr="007B10DD">
        <w:rPr>
          <w:rFonts w:cs="B Lotus" w:hint="cs"/>
          <w:sz w:val="24"/>
          <w:szCs w:val="24"/>
          <w:rtl/>
        </w:rPr>
        <w:t xml:space="preserve"> </w:t>
      </w:r>
      <w:r w:rsidR="008574B6">
        <w:rPr>
          <w:rFonts w:cs="B Lotus"/>
          <w:sz w:val="24"/>
          <w:szCs w:val="24"/>
          <w:rtl/>
        </w:rPr>
        <w:tab/>
      </w:r>
      <w:r w:rsidR="008574B6" w:rsidRPr="008574B6">
        <w:rPr>
          <w:rFonts w:cs="B Lotus" w:hint="cs"/>
          <w:b/>
          <w:bCs/>
          <w:sz w:val="28"/>
          <w:szCs w:val="28"/>
          <w:rtl/>
        </w:rPr>
        <w:t>مهندسی طبیعت</w:t>
      </w:r>
      <w:r w:rsidR="008574B6">
        <w:rPr>
          <w:rFonts w:cs="B Lotus"/>
          <w:sz w:val="24"/>
          <w:szCs w:val="24"/>
          <w:rtl/>
        </w:rPr>
        <w:tab/>
      </w:r>
    </w:p>
    <w:p w:rsidR="00BD24CE" w:rsidRPr="003C4A96" w:rsidRDefault="00BD24CE" w:rsidP="00A3665D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نام درس:</w:t>
      </w:r>
      <w:r w:rsidRPr="003C4A96">
        <w:rPr>
          <w:rFonts w:cs="B Lotus" w:hint="cs"/>
          <w:sz w:val="24"/>
          <w:szCs w:val="24"/>
          <w:rtl/>
        </w:rPr>
        <w:tab/>
      </w:r>
      <w:r w:rsidR="00A1315D">
        <w:rPr>
          <w:rFonts w:cs="B Lotus" w:hint="cs"/>
          <w:sz w:val="24"/>
          <w:szCs w:val="24"/>
          <w:rtl/>
        </w:rPr>
        <w:t xml:space="preserve">  </w:t>
      </w:r>
      <w:r w:rsidR="00A3665D">
        <w:rPr>
          <w:rFonts w:cs="B Titr" w:hint="cs"/>
          <w:sz w:val="20"/>
          <w:szCs w:val="20"/>
          <w:rtl/>
        </w:rPr>
        <w:t>کارتوگرافی</w:t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</w:r>
      <w:r w:rsidR="00015977"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>کد درس:</w:t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</w:r>
      <w:r w:rsidR="00015977"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>مقطع تدریس:</w:t>
      </w:r>
      <w:r w:rsidR="00A1315D">
        <w:rPr>
          <w:rFonts w:cs="B Lotus" w:hint="cs"/>
          <w:sz w:val="24"/>
          <w:szCs w:val="24"/>
          <w:rtl/>
        </w:rPr>
        <w:t xml:space="preserve"> </w:t>
      </w:r>
      <w:r w:rsidR="00A1315D" w:rsidRPr="00A1315D">
        <w:rPr>
          <w:rFonts w:cs="B Titr" w:hint="cs"/>
          <w:sz w:val="20"/>
          <w:szCs w:val="20"/>
          <w:rtl/>
        </w:rPr>
        <w:t>کارشناسي</w:t>
      </w:r>
    </w:p>
    <w:p w:rsidR="008A1440" w:rsidRDefault="00BD24CE" w:rsidP="00A3665D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تعداد واحد:</w:t>
      </w:r>
      <w:r w:rsidR="006E2CE1" w:rsidRPr="003C4A96">
        <w:rPr>
          <w:rFonts w:cs="B Lotus" w:hint="cs"/>
          <w:sz w:val="24"/>
          <w:szCs w:val="24"/>
          <w:rtl/>
        </w:rPr>
        <w:t xml:space="preserve">  </w:t>
      </w:r>
      <w:r w:rsidR="00A3665D">
        <w:rPr>
          <w:rFonts w:cs="B Titr" w:hint="cs"/>
          <w:sz w:val="20"/>
          <w:szCs w:val="20"/>
          <w:rtl/>
        </w:rPr>
        <w:t>2</w:t>
      </w:r>
      <w:r w:rsidR="00A1315D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واحد نظری  </w:t>
      </w:r>
      <w:r w:rsidR="00A3665D">
        <w:rPr>
          <w:rFonts w:cs="B Titr" w:hint="cs"/>
          <w:sz w:val="20"/>
          <w:szCs w:val="20"/>
          <w:rtl/>
        </w:rPr>
        <w:t>1</w:t>
      </w:r>
      <w:r w:rsidR="007B10DD" w:rsidRPr="003C4A96">
        <w:rPr>
          <w:rFonts w:cs="B Lotus" w:hint="cs"/>
          <w:sz w:val="24"/>
          <w:szCs w:val="24"/>
          <w:rtl/>
        </w:rPr>
        <w:t xml:space="preserve">  واحد عملی </w:t>
      </w:r>
      <w:r w:rsidR="008574B6">
        <w:rPr>
          <w:rFonts w:cs="B Titr" w:hint="cs"/>
          <w:sz w:val="20"/>
          <w:szCs w:val="20"/>
          <w:rtl/>
        </w:rPr>
        <w:t xml:space="preserve">1 </w:t>
      </w:r>
      <w:r w:rsidRPr="003C4A96">
        <w:rPr>
          <w:rFonts w:cs="B Lotus" w:hint="cs"/>
          <w:sz w:val="24"/>
          <w:szCs w:val="24"/>
          <w:rtl/>
        </w:rPr>
        <w:t xml:space="preserve">نوع </w:t>
      </w:r>
      <w:r w:rsidR="006E2CE1" w:rsidRPr="003C4A96">
        <w:rPr>
          <w:rFonts w:cs="B Lotus" w:hint="cs"/>
          <w:sz w:val="24"/>
          <w:szCs w:val="24"/>
          <w:rtl/>
        </w:rPr>
        <w:t>آکادمیک درس</w:t>
      </w:r>
      <w:r w:rsidRPr="003C4A96">
        <w:rPr>
          <w:rFonts w:cs="B Lotus" w:hint="cs"/>
          <w:sz w:val="24"/>
          <w:szCs w:val="24"/>
          <w:rtl/>
        </w:rPr>
        <w:t>:</w:t>
      </w:r>
      <w:r w:rsidR="008A1440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جبرانی  </w:t>
      </w:r>
      <w:r w:rsidR="00A1315D">
        <w:rPr>
          <w:rFonts w:cs="B Lotus" w:hint="cs"/>
          <w:sz w:val="24"/>
          <w:szCs w:val="24"/>
        </w:rPr>
        <w:sym w:font="Symbol" w:char="F0FF"/>
      </w:r>
      <w:r w:rsidR="007B10DD" w:rsidRPr="003C4A96">
        <w:rPr>
          <w:rFonts w:cs="B Lotus" w:hint="cs"/>
          <w:sz w:val="24"/>
          <w:szCs w:val="24"/>
          <w:rtl/>
        </w:rPr>
        <w:t xml:space="preserve"> پایه  </w:t>
      </w:r>
      <w:r w:rsidR="00A1315D">
        <w:rPr>
          <w:rFonts w:cs="B Lotus" w:hint="cs"/>
          <w:sz w:val="24"/>
          <w:szCs w:val="24"/>
        </w:rPr>
        <w:sym w:font="Symbol" w:char="F0FF"/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اصلی </w:t>
      </w:r>
      <w:r w:rsidR="00720712" w:rsidRPr="003C4A96">
        <w:rPr>
          <w:rFonts w:cs="B Lotus" w:hint="cs"/>
          <w:sz w:val="24"/>
          <w:szCs w:val="24"/>
          <w:rtl/>
        </w:rPr>
        <w:t xml:space="preserve"> </w:t>
      </w:r>
      <w:r w:rsidR="00A44FC3">
        <w:rPr>
          <w:rFonts w:cs="B Lotus" w:hint="cs"/>
          <w:sz w:val="24"/>
          <w:szCs w:val="24"/>
        </w:rPr>
        <w:sym w:font="Wingdings 2" w:char="F030"/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 تخصصی</w:t>
      </w:r>
      <w:r w:rsidR="008A1440">
        <w:rPr>
          <w:rFonts w:cs="B Lotus" w:hint="cs"/>
          <w:sz w:val="24"/>
          <w:szCs w:val="24"/>
          <w:rtl/>
        </w:rPr>
        <w:t xml:space="preserve"> </w:t>
      </w:r>
      <w:r w:rsidR="00A44FC3">
        <w:rPr>
          <w:rFonts w:cs="B Lotus" w:hint="cs"/>
          <w:sz w:val="24"/>
          <w:szCs w:val="24"/>
        </w:rPr>
        <w:sym w:font="Wingdings 2" w:char="F0A2"/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عمومی </w:t>
      </w:r>
      <w:r w:rsidR="00A1315D">
        <w:rPr>
          <w:rFonts w:cs="B Lotus" w:hint="cs"/>
          <w:sz w:val="24"/>
          <w:szCs w:val="24"/>
        </w:rPr>
        <w:sym w:font="Symbol" w:char="F0FF"/>
      </w:r>
    </w:p>
    <w:p w:rsidR="00BD24CE" w:rsidRDefault="00BD24CE" w:rsidP="00A3665D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ساعات تدریس کلاس در هفته:</w:t>
      </w:r>
      <w:r w:rsidR="007B10DD" w:rsidRPr="003C4A96">
        <w:rPr>
          <w:rFonts w:hint="cs"/>
          <w:sz w:val="24"/>
          <w:szCs w:val="24"/>
          <w:rtl/>
        </w:rPr>
        <w:t xml:space="preserve">  </w:t>
      </w:r>
      <w:r w:rsidR="00A3665D">
        <w:rPr>
          <w:rFonts w:cs="B Titr" w:hint="cs"/>
          <w:sz w:val="20"/>
          <w:szCs w:val="20"/>
          <w:rtl/>
        </w:rPr>
        <w:t>1</w:t>
      </w:r>
      <w:r w:rsidR="008574B6">
        <w:rPr>
          <w:rFonts w:cs="B Titr" w:hint="cs"/>
          <w:sz w:val="20"/>
          <w:szCs w:val="20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>ساعت</w:t>
      </w:r>
      <w:r w:rsidR="008574B6">
        <w:rPr>
          <w:rFonts w:cs="B Lotus" w:hint="cs"/>
          <w:sz w:val="24"/>
          <w:szCs w:val="24"/>
          <w:rtl/>
        </w:rPr>
        <w:t xml:space="preserve"> تئوری و </w:t>
      </w:r>
      <w:r w:rsidR="00A013AC">
        <w:rPr>
          <w:rFonts w:cs="B Lotus" w:hint="cs"/>
          <w:sz w:val="24"/>
          <w:szCs w:val="24"/>
          <w:rtl/>
        </w:rPr>
        <w:t xml:space="preserve"> </w:t>
      </w:r>
      <w:r w:rsidR="008574B6" w:rsidRPr="003C4A96">
        <w:rPr>
          <w:rFonts w:hint="cs"/>
          <w:sz w:val="24"/>
          <w:szCs w:val="24"/>
          <w:rtl/>
        </w:rPr>
        <w:t xml:space="preserve"> </w:t>
      </w:r>
      <w:r w:rsidR="008574B6">
        <w:rPr>
          <w:rFonts w:cs="B Titr" w:hint="cs"/>
          <w:sz w:val="20"/>
          <w:szCs w:val="20"/>
          <w:rtl/>
        </w:rPr>
        <w:t xml:space="preserve">2 </w:t>
      </w:r>
      <w:r w:rsidR="008574B6" w:rsidRPr="003C4A96">
        <w:rPr>
          <w:rFonts w:cs="B Lotus" w:hint="cs"/>
          <w:sz w:val="24"/>
          <w:szCs w:val="24"/>
          <w:rtl/>
        </w:rPr>
        <w:t>ساعت</w:t>
      </w:r>
      <w:r w:rsidR="008574B6">
        <w:rPr>
          <w:rFonts w:cs="B Lotus" w:hint="cs"/>
          <w:sz w:val="24"/>
          <w:szCs w:val="24"/>
          <w:rtl/>
        </w:rPr>
        <w:t xml:space="preserve"> عملی</w:t>
      </w:r>
      <w:r w:rsidR="00A013AC">
        <w:rPr>
          <w:rFonts w:cs="B Lotus" w:hint="cs"/>
          <w:sz w:val="24"/>
          <w:szCs w:val="24"/>
          <w:rtl/>
        </w:rPr>
        <w:t xml:space="preserve">   دروس پیش نیاز  :  ........</w:t>
      </w:r>
    </w:p>
    <w:p w:rsidR="00BB2897" w:rsidRPr="003C4A96" w:rsidRDefault="00BB2897" w:rsidP="00A013AC">
      <w:pPr>
        <w:spacing w:after="0" w:line="240" w:lineRule="auto"/>
        <w:jc w:val="both"/>
        <w:rPr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هدف کلی درس:</w:t>
      </w:r>
    </w:p>
    <w:p w:rsidR="00AE0362" w:rsidRPr="00B84C88" w:rsidRDefault="00FF32D2" w:rsidP="00FF32D2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B84C88">
        <w:rPr>
          <w:rFonts w:cs="B Nazanin" w:hint="cs"/>
          <w:b/>
          <w:bCs/>
          <w:sz w:val="20"/>
          <w:szCs w:val="20"/>
          <w:rtl/>
        </w:rPr>
        <w:t>جدول برنامه زمانی و موضوعات مورد نظر براي تدريس و ارزيابي</w:t>
      </w:r>
      <w:r w:rsidR="00AE0362" w:rsidRPr="00B84C88">
        <w:rPr>
          <w:rFonts w:cs="B Nazanin" w:hint="cs"/>
          <w:b/>
          <w:bCs/>
          <w:sz w:val="20"/>
          <w:szCs w:val="20"/>
          <w:rtl/>
        </w:rPr>
        <w:t>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3"/>
        <w:gridCol w:w="996"/>
        <w:gridCol w:w="7369"/>
      </w:tblGrid>
      <w:tr w:rsidR="00A1315D" w:rsidRPr="00AE0362" w:rsidTr="00183848">
        <w:trPr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جلسه آموزشی</w:t>
            </w:r>
          </w:p>
        </w:tc>
        <w:tc>
          <w:tcPr>
            <w:tcW w:w="517" w:type="pct"/>
            <w:shd w:val="clear" w:color="auto" w:fill="EEECE1"/>
            <w:vAlign w:val="center"/>
          </w:tcPr>
          <w:p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</w:tr>
      <w:tr w:rsidR="004B19BC" w:rsidRPr="00AE0362" w:rsidTr="00183848">
        <w:trPr>
          <w:trHeight w:val="216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4B19BC" w:rsidRPr="002273FB" w:rsidRDefault="004B19BC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اول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4B19BC" w:rsidRPr="00AE0362" w:rsidRDefault="00183848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19BC" w:rsidRPr="002273FB" w:rsidRDefault="00735986" w:rsidP="00A3665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مفهوم </w:t>
            </w:r>
            <w:r w:rsidR="00A3665D">
              <w:rPr>
                <w:rFonts w:cs="B Nazanin" w:hint="cs"/>
                <w:sz w:val="24"/>
                <w:szCs w:val="24"/>
                <w:rtl/>
              </w:rPr>
              <w:t>کارتوگرافی</w:t>
            </w:r>
            <w:r w:rsidR="00D069F9">
              <w:rPr>
                <w:rFonts w:cs="B Nazanin" w:hint="cs"/>
                <w:sz w:val="24"/>
                <w:szCs w:val="24"/>
                <w:rtl/>
              </w:rPr>
              <w:t xml:space="preserve"> و فیزیوگرافی حوضه</w:t>
            </w:r>
            <w:r w:rsidR="00A3665D">
              <w:rPr>
                <w:rFonts w:cs="B Nazanin" w:hint="cs"/>
                <w:sz w:val="24"/>
                <w:szCs w:val="24"/>
                <w:rtl/>
              </w:rPr>
              <w:t>، تعریف، ژئودزی و فتوگرامتری</w:t>
            </w:r>
          </w:p>
        </w:tc>
      </w:tr>
      <w:tr w:rsidR="008574B6" w:rsidRPr="00AE0362" w:rsidTr="00183848">
        <w:trPr>
          <w:trHeight w:val="156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8574B6" w:rsidRPr="00AE0362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574B6" w:rsidRPr="00AE0362" w:rsidTr="00183848">
        <w:trPr>
          <w:trHeight w:val="156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دوم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8574B6" w:rsidRPr="00AE0362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2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A3665D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اهمیت، تاریخچه علم کارتوگرافی در ایران و جهان</w:t>
            </w:r>
          </w:p>
        </w:tc>
      </w:tr>
      <w:tr w:rsidR="008574B6" w:rsidRPr="00AE0362" w:rsidTr="00183848">
        <w:trPr>
          <w:trHeight w:val="216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8574B6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574B6" w:rsidRPr="00AE0362" w:rsidTr="00183848">
        <w:trPr>
          <w:trHeight w:val="300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سوم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8574B6" w:rsidRPr="00AE0362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3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A3665D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تعریف نقشه، انواع </w:t>
            </w:r>
            <w:r w:rsidR="00D069F9">
              <w:rPr>
                <w:rFonts w:cs="B Nazanin" w:hint="cs"/>
                <w:sz w:val="24"/>
                <w:szCs w:val="24"/>
                <w:rtl/>
              </w:rPr>
              <w:t>و طبقه بندی نقشه ها بر اساس کاربرد و محتوا، نقشه توپوگرافی</w:t>
            </w:r>
          </w:p>
        </w:tc>
      </w:tr>
      <w:tr w:rsidR="008574B6" w:rsidRPr="00AE0362" w:rsidTr="00183848">
        <w:trPr>
          <w:trHeight w:val="408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8574B6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574B6" w:rsidRPr="00AE0362" w:rsidTr="00183848">
        <w:trPr>
          <w:trHeight w:val="132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چهارم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8574B6" w:rsidRPr="00AE0362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4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D069F9" w:rsidP="0073598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سیستم های مختصات و سیستم های تصویر، انواع و مشخصات</w:t>
            </w:r>
          </w:p>
        </w:tc>
      </w:tr>
      <w:tr w:rsidR="008574B6" w:rsidRPr="00AE0362" w:rsidTr="00183848">
        <w:trPr>
          <w:trHeight w:val="228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8574B6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574B6" w:rsidRPr="00AE0362" w:rsidTr="00183848">
        <w:trPr>
          <w:trHeight w:val="288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پنجم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8574B6" w:rsidRPr="00AE0362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5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D069F9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سیستم های موقعیت یاب جهانی، آلتیمتر و پلانیمتر</w:t>
            </w:r>
          </w:p>
        </w:tc>
      </w:tr>
      <w:tr w:rsidR="008574B6" w:rsidRPr="00AE0362" w:rsidTr="00183848">
        <w:trPr>
          <w:trHeight w:val="420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8574B6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574B6" w:rsidRPr="00AE0362" w:rsidTr="00183848">
        <w:trPr>
          <w:trHeight w:val="144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ششم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8574B6" w:rsidRPr="00AE0362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6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D069F9" w:rsidP="00D069F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آشنایی با فیزیوگرافی حوضه ها، خصوصیات فیزیکی و توپوگرافی</w:t>
            </w:r>
          </w:p>
        </w:tc>
      </w:tr>
      <w:tr w:rsidR="008574B6" w:rsidRPr="00AE0362" w:rsidTr="00183848">
        <w:trPr>
          <w:trHeight w:val="228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8574B6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574B6" w:rsidRPr="00AE0362" w:rsidTr="00183848">
        <w:trPr>
          <w:trHeight w:val="216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هفتم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8574B6" w:rsidRPr="00AE0362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7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D069F9" w:rsidP="00D069F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خطوط میزان، تراز، خط الراس و خط القعر، گردنه و شیب</w:t>
            </w:r>
            <w:r w:rsidR="000B1E74">
              <w:rPr>
                <w:rFonts w:cs="B Nazanin" w:hint="cs"/>
                <w:sz w:val="24"/>
                <w:szCs w:val="24"/>
                <w:rtl/>
              </w:rPr>
              <w:t>، قله</w:t>
            </w:r>
          </w:p>
        </w:tc>
      </w:tr>
      <w:tr w:rsidR="008574B6" w:rsidRPr="00AE0362" w:rsidTr="00183848">
        <w:trPr>
          <w:trHeight w:val="156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8574B6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574B6" w:rsidRPr="00AE0362" w:rsidTr="00183848">
        <w:trPr>
          <w:trHeight w:val="120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هشتم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8574B6" w:rsidRPr="00AE0362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8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0B1E74" w:rsidP="00E033E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تعیین مختصات حوضه ها، بستن حوضه، نیمرخ توپوگرافی حوضه</w:t>
            </w:r>
          </w:p>
        </w:tc>
      </w:tr>
      <w:tr w:rsidR="008574B6" w:rsidRPr="00AE0362" w:rsidTr="00183848">
        <w:trPr>
          <w:trHeight w:val="252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8574B6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574B6" w:rsidRPr="00AE0362" w:rsidTr="00183848">
        <w:trPr>
          <w:trHeight w:val="180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نهم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8574B6" w:rsidRPr="00AE0362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9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0B1E74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تعیین مساحت و محیط حوضه ، اندازهگیری مقیاس، روشهای هندسی و ریاضیاتی</w:t>
            </w:r>
          </w:p>
        </w:tc>
      </w:tr>
      <w:tr w:rsidR="008574B6" w:rsidRPr="00AE0362" w:rsidTr="00183848">
        <w:trPr>
          <w:trHeight w:val="192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8574B6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574B6" w:rsidRPr="00AE0362" w:rsidTr="00183848">
        <w:trPr>
          <w:trHeight w:val="168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8574B6" w:rsidRPr="00AE0362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10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0B1E74" w:rsidP="00354CC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تعیین ضرایب شکل حوضه، مستطیل معادل گردی، کشیدگی و </w:t>
            </w:r>
            <w:r w:rsidR="00DF65A9">
              <w:rPr>
                <w:rFonts w:cs="B Nazanin" w:hint="cs"/>
                <w:sz w:val="24"/>
                <w:szCs w:val="24"/>
                <w:rtl/>
              </w:rPr>
              <w:t>میله ای</w:t>
            </w:r>
          </w:p>
        </w:tc>
      </w:tr>
      <w:tr w:rsidR="008574B6" w:rsidRPr="00AE0362" w:rsidTr="00183848">
        <w:trPr>
          <w:trHeight w:val="204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8574B6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574B6" w:rsidRPr="00AE0362" w:rsidTr="00183848">
        <w:trPr>
          <w:trHeight w:val="192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یازدهم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8574B6" w:rsidRPr="00AE0362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11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DF65A9" w:rsidP="00354CC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هیپسومتری حوضه، منحنی و طبقات ارتفاعی </w:t>
            </w:r>
          </w:p>
        </w:tc>
      </w:tr>
      <w:tr w:rsidR="008574B6" w:rsidRPr="00AE0362" w:rsidTr="00183848">
        <w:trPr>
          <w:trHeight w:val="180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8574B6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574B6" w:rsidRPr="00AE0362" w:rsidTr="00183848">
        <w:trPr>
          <w:trHeight w:val="180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دوازدهم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8574B6" w:rsidRPr="00AE0362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12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DF65A9" w:rsidP="0071402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بررسی ش</w:t>
            </w:r>
            <w:r w:rsidR="00714022">
              <w:rPr>
                <w:rFonts w:cs="B Nazanin" w:hint="cs"/>
                <w:sz w:val="24"/>
                <w:szCs w:val="24"/>
                <w:rtl/>
              </w:rPr>
              <w:t>بکه هیدروگرافی حوضه، رتبه بندی و طبقه بندی آبراهه ها</w:t>
            </w:r>
          </w:p>
        </w:tc>
      </w:tr>
      <w:tr w:rsidR="008574B6" w:rsidRPr="00AE0362" w:rsidTr="00183848">
        <w:trPr>
          <w:trHeight w:val="180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8574B6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574B6" w:rsidRPr="00AE0362" w:rsidTr="00183848">
        <w:trPr>
          <w:trHeight w:val="216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سیزدهم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8574B6" w:rsidRPr="00AE0362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13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714022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تراکم زهکشی و نسبت انشعاب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محاسبات ریاضیاتی</w:t>
            </w:r>
          </w:p>
        </w:tc>
      </w:tr>
      <w:tr w:rsidR="008574B6" w:rsidRPr="00AE0362" w:rsidTr="00183848">
        <w:trPr>
          <w:trHeight w:val="144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8574B6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574B6" w:rsidRPr="00AE0362" w:rsidTr="00183848">
        <w:trPr>
          <w:trHeight w:val="204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چهاردهم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8574B6" w:rsidRPr="00AE0362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14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714022" w:rsidP="0021459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شیب حوضه، هیستوگرام شیب، انواع و روشهای محاسباتی شیب حوضه</w:t>
            </w:r>
          </w:p>
        </w:tc>
      </w:tr>
      <w:tr w:rsidR="008574B6" w:rsidRPr="00AE0362" w:rsidTr="00183848">
        <w:trPr>
          <w:trHeight w:val="205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8574B6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574B6" w:rsidRPr="00AE0362" w:rsidTr="00183848">
        <w:trPr>
          <w:trHeight w:val="58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پانزدهم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8574B6" w:rsidRPr="00AE0362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15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714022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ارتباط بین پارامترهای فیزیوگرافی حوضه با مدلهای </w:t>
            </w:r>
            <w:r>
              <w:rPr>
                <w:rFonts w:cs="B Nazanin"/>
                <w:sz w:val="24"/>
                <w:szCs w:val="24"/>
              </w:rPr>
              <w:t>GIS</w:t>
            </w:r>
            <w:bookmarkStart w:id="0" w:name="_GoBack"/>
            <w:bookmarkEnd w:id="0"/>
          </w:p>
        </w:tc>
      </w:tr>
      <w:tr w:rsidR="008574B6" w:rsidRPr="00AE0362" w:rsidTr="00183848">
        <w:trPr>
          <w:trHeight w:val="252"/>
          <w:jc w:val="center"/>
        </w:trPr>
        <w:tc>
          <w:tcPr>
            <w:tcW w:w="656" w:type="pct"/>
            <w:vMerge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4B6" w:rsidRDefault="008574B6" w:rsidP="008574B6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B6" w:rsidRPr="002273FB" w:rsidRDefault="008574B6" w:rsidP="008574B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459A" w:rsidRPr="00AE0362" w:rsidTr="00183848">
        <w:trPr>
          <w:trHeight w:val="192"/>
          <w:jc w:val="center"/>
        </w:trPr>
        <w:tc>
          <w:tcPr>
            <w:tcW w:w="656" w:type="pct"/>
            <w:vMerge w:val="restart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21459A" w:rsidRPr="002273FB" w:rsidRDefault="0021459A" w:rsidP="0021459A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هفته شانزدهم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59A" w:rsidRDefault="0021459A" w:rsidP="0021459A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16</w:t>
            </w:r>
          </w:p>
        </w:tc>
        <w:tc>
          <w:tcPr>
            <w:tcW w:w="3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9A" w:rsidRDefault="0021459A" w:rsidP="0021459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جلسه رفع اشکال</w:t>
            </w:r>
          </w:p>
        </w:tc>
      </w:tr>
      <w:tr w:rsidR="0021459A" w:rsidRPr="00AE0362" w:rsidTr="00183848">
        <w:trPr>
          <w:trHeight w:val="165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21459A" w:rsidRPr="002273FB" w:rsidRDefault="0021459A" w:rsidP="0021459A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21459A" w:rsidRDefault="0021459A" w:rsidP="0021459A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459A" w:rsidRDefault="0021459A" w:rsidP="0021459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B645BA" w:rsidRPr="00B645BA" w:rsidRDefault="00B645BA" w:rsidP="003C4A96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lastRenderedPageBreak/>
        <w:t>*</w:t>
      </w:r>
      <w:r w:rsidRPr="00B645BA">
        <w:rPr>
          <w:rFonts w:cs="B Lotus" w:hint="cs"/>
          <w:b/>
          <w:bCs/>
          <w:sz w:val="24"/>
          <w:szCs w:val="24"/>
          <w:rtl/>
        </w:rPr>
        <w:t>سنجش و ارزشیابی دانشجو: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6"/>
        <w:gridCol w:w="1342"/>
        <w:gridCol w:w="1806"/>
        <w:gridCol w:w="3260"/>
      </w:tblGrid>
      <w:tr w:rsidR="00720712" w:rsidRPr="00C24E16" w:rsidTr="00DF7266">
        <w:tc>
          <w:tcPr>
            <w:tcW w:w="3196" w:type="dxa"/>
            <w:shd w:val="clear" w:color="auto" w:fill="EEECE1"/>
          </w:tcPr>
          <w:p w:rsidR="00720712" w:rsidRPr="00C24E16" w:rsidRDefault="00720712" w:rsidP="00B645BA">
            <w:pPr>
              <w:tabs>
                <w:tab w:val="center" w:pos="1490"/>
              </w:tabs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روش</w:t>
            </w:r>
            <w:r w:rsidRPr="00C24E16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342" w:type="dxa"/>
            <w:shd w:val="clear" w:color="auto" w:fill="EEECE1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1806" w:type="dxa"/>
            <w:shd w:val="clear" w:color="auto" w:fill="EEECE1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زمان</w:t>
            </w:r>
          </w:p>
        </w:tc>
        <w:tc>
          <w:tcPr>
            <w:tcW w:w="3260" w:type="dxa"/>
            <w:shd w:val="clear" w:color="auto" w:fill="EEECE1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شیوه</w:t>
            </w:r>
          </w:p>
        </w:tc>
      </w:tr>
      <w:tr w:rsidR="00720712" w:rsidRPr="00C24E16" w:rsidTr="00DF7266">
        <w:tc>
          <w:tcPr>
            <w:tcW w:w="3196" w:type="dxa"/>
          </w:tcPr>
          <w:p w:rsidR="00720712" w:rsidRPr="00C24E16" w:rsidRDefault="00720712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آزمونهاي ميان ترم</w:t>
            </w:r>
          </w:p>
        </w:tc>
        <w:tc>
          <w:tcPr>
            <w:tcW w:w="1342" w:type="dxa"/>
            <w:vAlign w:val="center"/>
          </w:tcPr>
          <w:p w:rsidR="00720712" w:rsidRPr="00DF7266" w:rsidRDefault="00A44FC3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5</w:t>
            </w:r>
          </w:p>
        </w:tc>
        <w:tc>
          <w:tcPr>
            <w:tcW w:w="1806" w:type="dxa"/>
            <w:vAlign w:val="center"/>
          </w:tcPr>
          <w:p w:rsidR="00720712" w:rsidRPr="00DF7266" w:rsidRDefault="00D526F5" w:rsidP="00312B3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بعد از </w:t>
            </w:r>
            <w:r w:rsidR="00312B35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هفته</w:t>
            </w: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هشتم</w:t>
            </w:r>
          </w:p>
        </w:tc>
        <w:tc>
          <w:tcPr>
            <w:tcW w:w="3260" w:type="dxa"/>
            <w:vAlign w:val="center"/>
          </w:tcPr>
          <w:p w:rsidR="00720712" w:rsidRPr="00DF7266" w:rsidRDefault="00DF7266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سوال </w:t>
            </w:r>
            <w:r w:rsidR="00A44FC3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تشريحي</w:t>
            </w:r>
          </w:p>
        </w:tc>
      </w:tr>
      <w:tr w:rsidR="00720712" w:rsidRPr="00C24E16" w:rsidTr="00DF7266">
        <w:tc>
          <w:tcPr>
            <w:tcW w:w="3196" w:type="dxa"/>
          </w:tcPr>
          <w:p w:rsidR="00720712" w:rsidRPr="00C24E16" w:rsidRDefault="00720712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آزمون پايان ترم</w:t>
            </w:r>
          </w:p>
        </w:tc>
        <w:tc>
          <w:tcPr>
            <w:tcW w:w="1342" w:type="dxa"/>
            <w:vAlign w:val="center"/>
          </w:tcPr>
          <w:p w:rsidR="00720712" w:rsidRPr="00DF7266" w:rsidRDefault="00A44FC3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806" w:type="dxa"/>
            <w:vAlign w:val="center"/>
          </w:tcPr>
          <w:p w:rsidR="00720712" w:rsidRPr="00DF7266" w:rsidRDefault="00720712" w:rsidP="00BB28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720712" w:rsidRPr="00DF7266" w:rsidRDefault="00C24E16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سوال </w:t>
            </w:r>
            <w:r w:rsidR="00A44FC3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تشريحي</w:t>
            </w:r>
          </w:p>
        </w:tc>
      </w:tr>
      <w:tr w:rsidR="00720712" w:rsidRPr="00C24E16" w:rsidTr="00DF7266">
        <w:tc>
          <w:tcPr>
            <w:tcW w:w="3196" w:type="dxa"/>
          </w:tcPr>
          <w:p w:rsidR="00720712" w:rsidRPr="00C24E16" w:rsidRDefault="00720712" w:rsidP="00720712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فعالیت ها و مشاركت در مباحث </w:t>
            </w:r>
          </w:p>
        </w:tc>
        <w:tc>
          <w:tcPr>
            <w:tcW w:w="1342" w:type="dxa"/>
            <w:vAlign w:val="center"/>
          </w:tcPr>
          <w:p w:rsidR="00720712" w:rsidRPr="00DF7266" w:rsidRDefault="00DF7266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0-</w:t>
            </w:r>
            <w:r w:rsidR="00A44FC3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1806" w:type="dxa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712" w:rsidRPr="00DF7266" w:rsidRDefault="00DF7266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پروژه و تحقيق</w:t>
            </w:r>
          </w:p>
        </w:tc>
      </w:tr>
    </w:tbl>
    <w:p w:rsidR="00B645BA" w:rsidRPr="00DF7266" w:rsidRDefault="00720712" w:rsidP="00DF7266">
      <w:pPr>
        <w:spacing w:after="0" w:line="240" w:lineRule="auto"/>
        <w:ind w:left="360"/>
        <w:jc w:val="both"/>
        <w:rPr>
          <w:rFonts w:cs="B Nazanin"/>
          <w:b/>
          <w:bCs/>
          <w:sz w:val="18"/>
          <w:szCs w:val="18"/>
          <w:rtl/>
        </w:rPr>
      </w:pPr>
      <w:r w:rsidRPr="00DF7266">
        <w:rPr>
          <w:rFonts w:cs="B Nazanin" w:hint="cs"/>
          <w:b/>
          <w:bCs/>
          <w:sz w:val="18"/>
          <w:szCs w:val="18"/>
          <w:rtl/>
        </w:rPr>
        <w:t>درمورد دروس نظری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 xml:space="preserve"> زمان</w:t>
      </w:r>
      <w:r w:rsidRPr="00DF7266">
        <w:rPr>
          <w:rFonts w:cs="B Nazanin" w:hint="cs"/>
          <w:b/>
          <w:bCs/>
          <w:sz w:val="18"/>
          <w:szCs w:val="18"/>
          <w:rtl/>
        </w:rPr>
        <w:t xml:space="preserve"> 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 xml:space="preserve">آزمون پایان ترم </w:t>
      </w:r>
      <w:r w:rsidRPr="00DF7266">
        <w:rPr>
          <w:rFonts w:cs="B Nazanin" w:hint="cs"/>
          <w:b/>
          <w:bCs/>
          <w:sz w:val="18"/>
          <w:szCs w:val="18"/>
          <w:rtl/>
        </w:rPr>
        <w:t xml:space="preserve">مطابق تاریخ ثابت امتحانی 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>می</w:t>
      </w:r>
      <w:r w:rsidR="00DF7266">
        <w:rPr>
          <w:rFonts w:cs="B Nazanin" w:hint="cs"/>
          <w:b/>
          <w:bCs/>
          <w:sz w:val="18"/>
          <w:szCs w:val="18"/>
          <w:rtl/>
        </w:rPr>
        <w:t>‌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 xml:space="preserve">باشد </w:t>
      </w:r>
      <w:r w:rsidRPr="00DF7266">
        <w:rPr>
          <w:rFonts w:cs="B Nazanin" w:hint="cs"/>
          <w:b/>
          <w:bCs/>
          <w:sz w:val="18"/>
          <w:szCs w:val="18"/>
          <w:rtl/>
        </w:rPr>
        <w:t>که در برگه انتخاب واحد</w:t>
      </w:r>
      <w:r w:rsidR="00DF7266">
        <w:rPr>
          <w:rFonts w:cs="B Nazanin" w:hint="cs"/>
          <w:b/>
          <w:bCs/>
          <w:sz w:val="18"/>
          <w:szCs w:val="18"/>
          <w:rtl/>
        </w:rPr>
        <w:t xml:space="preserve"> 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>دانشجو</w:t>
      </w:r>
      <w:r w:rsidRPr="00DF7266">
        <w:rPr>
          <w:rFonts w:cs="B Nazanin" w:hint="cs"/>
          <w:b/>
          <w:bCs/>
          <w:sz w:val="18"/>
          <w:szCs w:val="18"/>
          <w:rtl/>
        </w:rPr>
        <w:t xml:space="preserve"> درج شده است.</w:t>
      </w:r>
    </w:p>
    <w:p w:rsidR="00FF32D2" w:rsidRDefault="00B645BA" w:rsidP="00FF32D2">
      <w:pPr>
        <w:spacing w:after="0" w:line="240" w:lineRule="auto"/>
        <w:jc w:val="both"/>
        <w:rPr>
          <w:rFonts w:cs="B Lotus"/>
          <w:b/>
          <w:bCs/>
          <w:sz w:val="26"/>
          <w:szCs w:val="26"/>
          <w:rtl/>
        </w:rPr>
      </w:pPr>
      <w:r w:rsidRPr="00FF32D2">
        <w:rPr>
          <w:rFonts w:cs="B Lotus" w:hint="cs"/>
          <w:b/>
          <w:bCs/>
          <w:sz w:val="24"/>
          <w:szCs w:val="24"/>
          <w:rtl/>
        </w:rPr>
        <w:t>*</w:t>
      </w:r>
      <w:r w:rsidR="00007368" w:rsidRPr="00FF32D2">
        <w:rPr>
          <w:rFonts w:cs="B Lotus" w:hint="cs"/>
          <w:b/>
          <w:bCs/>
          <w:sz w:val="26"/>
          <w:szCs w:val="26"/>
          <w:rtl/>
        </w:rPr>
        <w:t>منابع مطالعاتی:</w:t>
      </w:r>
    </w:p>
    <w:p w:rsidR="00E331ED" w:rsidRPr="00FF32D2" w:rsidRDefault="00E331ED" w:rsidP="00FF32D2">
      <w:pPr>
        <w:spacing w:after="0" w:line="240" w:lineRule="auto"/>
        <w:jc w:val="both"/>
        <w:rPr>
          <w:rFonts w:cs="B Titr"/>
          <w:sz w:val="18"/>
          <w:szCs w:val="18"/>
        </w:rPr>
      </w:pPr>
      <w:r>
        <w:rPr>
          <w:rFonts w:cs="B Lotus" w:hint="cs"/>
          <w:b/>
          <w:bCs/>
          <w:sz w:val="26"/>
          <w:szCs w:val="26"/>
          <w:rtl/>
        </w:rPr>
        <w:t xml:space="preserve">1- حسن، احمدی، ژئوموفولوژی کاربردی جلد یک، انتشارات دانشگاه تهران، 595 ص. </w:t>
      </w:r>
    </w:p>
    <w:p w:rsidR="00754C11" w:rsidRPr="0090669E" w:rsidRDefault="00754C11" w:rsidP="00754C11">
      <w:pPr>
        <w:pStyle w:val="ListParagraph"/>
        <w:numPr>
          <w:ilvl w:val="0"/>
          <w:numId w:val="2"/>
        </w:numPr>
        <w:bidi w:val="0"/>
        <w:spacing w:after="0" w:line="270" w:lineRule="auto"/>
        <w:ind w:right="0"/>
        <w:rPr>
          <w:rFonts w:ascii="Times New Roman" w:eastAsia="Times New Roman" w:hAnsi="Times New Roman" w:cs="B Nazanin"/>
          <w:sz w:val="20"/>
          <w:szCs w:val="20"/>
        </w:rPr>
      </w:pPr>
      <w:proofErr w:type="spellStart"/>
      <w:r w:rsidRPr="0090669E">
        <w:rPr>
          <w:rFonts w:ascii="Times New Roman" w:hAnsi="Times New Roman" w:cs="B Nazanin"/>
          <w:sz w:val="20"/>
          <w:szCs w:val="20"/>
        </w:rPr>
        <w:t>Arabkhedri</w:t>
      </w:r>
      <w:proofErr w:type="spellEnd"/>
      <w:r w:rsidRPr="0090669E">
        <w:rPr>
          <w:rFonts w:ascii="Times New Roman" w:eastAsia="Times New Roman" w:hAnsi="Times New Roman" w:cs="B Nazanin"/>
          <w:sz w:val="20"/>
          <w:szCs w:val="20"/>
        </w:rPr>
        <w:t>, M., (2008). Study on Rain Characteristics and Calibration of Rainfall Simulator of Soil Conservation and Watershed Management Research Center. Final Report on 83013-0000-01-040000-003-2 Project. Institute of Soil Conservation and Watershed Management Research, Tehran. (In Persian with English abstract).</w:t>
      </w:r>
    </w:p>
    <w:p w:rsidR="00754C11" w:rsidRPr="0090669E" w:rsidRDefault="00754C11" w:rsidP="00754C11">
      <w:pPr>
        <w:pStyle w:val="ListParagraph"/>
        <w:numPr>
          <w:ilvl w:val="0"/>
          <w:numId w:val="2"/>
        </w:numPr>
        <w:bidi w:val="0"/>
        <w:spacing w:line="270" w:lineRule="auto"/>
        <w:ind w:right="0"/>
        <w:rPr>
          <w:rFonts w:cs="B Nazanin"/>
          <w:sz w:val="20"/>
          <w:szCs w:val="20"/>
        </w:rPr>
      </w:pPr>
      <w:proofErr w:type="spellStart"/>
      <w:r w:rsidRPr="0090669E">
        <w:rPr>
          <w:rFonts w:ascii="Times New Roman" w:eastAsia="Times New Roman" w:hAnsi="Times New Roman" w:cs="B Nazanin"/>
          <w:sz w:val="20"/>
          <w:szCs w:val="20"/>
        </w:rPr>
        <w:t>Feiznia</w:t>
      </w:r>
      <w:proofErr w:type="spellEnd"/>
      <w:r w:rsidRPr="0090669E">
        <w:rPr>
          <w:rFonts w:ascii="Times New Roman" w:eastAsia="Times New Roman" w:hAnsi="Times New Roman" w:cs="B Nazanin"/>
          <w:sz w:val="20"/>
          <w:szCs w:val="20"/>
        </w:rPr>
        <w:t>, S. (1995). Straight Rocks to erosion in different climate of Iran. Journal of Iran.  Natural. Resources, 47, 107-131. (In Persian with English abstract).</w:t>
      </w:r>
    </w:p>
    <w:p w:rsidR="00754C11" w:rsidRPr="0090669E" w:rsidRDefault="00754C11" w:rsidP="00754C11">
      <w:pPr>
        <w:pStyle w:val="ListParagraph"/>
        <w:numPr>
          <w:ilvl w:val="0"/>
          <w:numId w:val="2"/>
        </w:numPr>
        <w:bidi w:val="0"/>
        <w:spacing w:line="270" w:lineRule="auto"/>
        <w:ind w:right="0"/>
        <w:rPr>
          <w:rFonts w:cs="B Nazanin"/>
          <w:sz w:val="20"/>
          <w:szCs w:val="20"/>
        </w:rPr>
      </w:pPr>
      <w:r w:rsidRPr="0090669E">
        <w:rPr>
          <w:rFonts w:ascii="Times New Roman" w:eastAsia="Times New Roman" w:hAnsi="Times New Roman" w:cs="B Nazanin"/>
          <w:sz w:val="20"/>
          <w:szCs w:val="20"/>
        </w:rPr>
        <w:t xml:space="preserve">Hakim </w:t>
      </w:r>
      <w:proofErr w:type="spellStart"/>
      <w:r w:rsidRPr="0090669E">
        <w:rPr>
          <w:rFonts w:ascii="Times New Roman" w:eastAsia="Times New Roman" w:hAnsi="Times New Roman" w:cs="B Nazanin"/>
          <w:sz w:val="20"/>
          <w:szCs w:val="20"/>
        </w:rPr>
        <w:t>Khani</w:t>
      </w:r>
      <w:proofErr w:type="spellEnd"/>
      <w:r w:rsidRPr="0090669E">
        <w:rPr>
          <w:rFonts w:ascii="Times New Roman" w:eastAsia="Times New Roman" w:hAnsi="Times New Roman" w:cs="B Nazanin"/>
          <w:sz w:val="20"/>
          <w:szCs w:val="20"/>
        </w:rPr>
        <w:t xml:space="preserve">, S. H., Ahmadi, H., </w:t>
      </w:r>
      <w:proofErr w:type="spellStart"/>
      <w:r w:rsidRPr="0090669E">
        <w:rPr>
          <w:rFonts w:ascii="Times New Roman" w:eastAsia="Times New Roman" w:hAnsi="Times New Roman" w:cs="B Nazanin"/>
          <w:sz w:val="20"/>
          <w:szCs w:val="20"/>
        </w:rPr>
        <w:t>Ghayoumian</w:t>
      </w:r>
      <w:proofErr w:type="spellEnd"/>
      <w:r w:rsidRPr="0090669E">
        <w:rPr>
          <w:rFonts w:ascii="Times New Roman" w:eastAsia="Times New Roman" w:hAnsi="Times New Roman" w:cs="B Nazanin"/>
          <w:sz w:val="20"/>
          <w:szCs w:val="20"/>
        </w:rPr>
        <w:t xml:space="preserve">, J., </w:t>
      </w:r>
      <w:proofErr w:type="spellStart"/>
      <w:r w:rsidRPr="0090669E">
        <w:rPr>
          <w:rFonts w:ascii="Times New Roman" w:eastAsia="Times New Roman" w:hAnsi="Times New Roman" w:cs="B Nazanin"/>
          <w:sz w:val="20"/>
          <w:szCs w:val="20"/>
        </w:rPr>
        <w:t>Feiznia</w:t>
      </w:r>
      <w:proofErr w:type="spellEnd"/>
      <w:r w:rsidRPr="0090669E">
        <w:rPr>
          <w:rFonts w:ascii="Times New Roman" w:eastAsia="Times New Roman" w:hAnsi="Times New Roman" w:cs="B Nazanin"/>
          <w:sz w:val="20"/>
          <w:szCs w:val="20"/>
        </w:rPr>
        <w:t xml:space="preserve">, S. and </w:t>
      </w:r>
      <w:proofErr w:type="spellStart"/>
      <w:r w:rsidRPr="0090669E">
        <w:rPr>
          <w:rFonts w:ascii="Times New Roman" w:eastAsia="Times New Roman" w:hAnsi="Times New Roman" w:cs="B Nazanin"/>
          <w:sz w:val="20"/>
          <w:szCs w:val="20"/>
        </w:rPr>
        <w:t>Bihamta</w:t>
      </w:r>
      <w:proofErr w:type="spellEnd"/>
      <w:r w:rsidRPr="0090669E">
        <w:rPr>
          <w:rFonts w:ascii="Times New Roman" w:eastAsia="Times New Roman" w:hAnsi="Times New Roman" w:cs="B Nazanin"/>
          <w:sz w:val="20"/>
          <w:szCs w:val="20"/>
        </w:rPr>
        <w:t xml:space="preserve">, M. R. (2007). </w:t>
      </w:r>
      <w:proofErr w:type="spellStart"/>
      <w:r w:rsidRPr="0090669E">
        <w:rPr>
          <w:rFonts w:ascii="Times New Roman" w:eastAsia="Times New Roman" w:hAnsi="Times New Roman" w:cs="B Nazanin"/>
          <w:sz w:val="20"/>
          <w:szCs w:val="20"/>
        </w:rPr>
        <w:t>Determinining</w:t>
      </w:r>
      <w:proofErr w:type="spellEnd"/>
      <w:r w:rsidRPr="0090669E">
        <w:rPr>
          <w:rFonts w:ascii="Times New Roman" w:eastAsia="Times New Roman" w:hAnsi="Times New Roman" w:cs="B Nazanin"/>
          <w:sz w:val="20"/>
          <w:szCs w:val="20"/>
        </w:rPr>
        <w:t xml:space="preserve"> a suitable subset of geochemical elements for separation of lithological types of </w:t>
      </w:r>
      <w:proofErr w:type="spellStart"/>
      <w:r w:rsidRPr="0090669E">
        <w:rPr>
          <w:rFonts w:ascii="Times New Roman" w:eastAsia="Times New Roman" w:hAnsi="Times New Roman" w:cs="B Nazanin"/>
          <w:sz w:val="20"/>
          <w:szCs w:val="20"/>
        </w:rPr>
        <w:t>Poldasht</w:t>
      </w:r>
      <w:proofErr w:type="spellEnd"/>
      <w:r w:rsidRPr="0090669E">
        <w:rPr>
          <w:rFonts w:ascii="Times New Roman" w:eastAsia="Times New Roman" w:hAnsi="Times New Roman" w:cs="B Nazanin"/>
          <w:sz w:val="20"/>
          <w:szCs w:val="20"/>
        </w:rPr>
        <w:t xml:space="preserve"> </w:t>
      </w:r>
      <w:proofErr w:type="spellStart"/>
      <w:r w:rsidRPr="0090669E">
        <w:rPr>
          <w:rFonts w:ascii="Times New Roman" w:eastAsia="Times New Roman" w:hAnsi="Times New Roman" w:cs="B Nazanin"/>
          <w:sz w:val="20"/>
          <w:szCs w:val="20"/>
        </w:rPr>
        <w:t>waterspreading</w:t>
      </w:r>
      <w:proofErr w:type="spellEnd"/>
      <w:r w:rsidRPr="0090669E">
        <w:rPr>
          <w:rFonts w:ascii="Times New Roman" w:eastAsia="Times New Roman" w:hAnsi="Times New Roman" w:cs="B Nazanin"/>
          <w:sz w:val="20"/>
          <w:szCs w:val="20"/>
        </w:rPr>
        <w:t xml:space="preserve"> station basin, Journal of. Iran. Natural. Resources, 60, 693–711. (In Persian with English abstract).</w:t>
      </w:r>
    </w:p>
    <w:p w:rsidR="008B37DD" w:rsidRDefault="008B37DD" w:rsidP="00A44FC3">
      <w:pPr>
        <w:spacing w:after="0" w:line="240" w:lineRule="auto"/>
        <w:rPr>
          <w:rFonts w:cs="B Lotus"/>
          <w:b/>
          <w:bCs/>
          <w:sz w:val="24"/>
          <w:szCs w:val="24"/>
        </w:rPr>
      </w:pPr>
    </w:p>
    <w:p w:rsidR="00A013AC" w:rsidRDefault="006B6ADA" w:rsidP="00E331ED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 w:rsidRPr="006B6ADA">
        <w:rPr>
          <w:rFonts w:cs="B Lotus" w:hint="cs"/>
          <w:b/>
          <w:bCs/>
          <w:sz w:val="24"/>
          <w:szCs w:val="24"/>
          <w:rtl/>
        </w:rPr>
        <w:t xml:space="preserve">نام استاد </w:t>
      </w:r>
      <w:r w:rsidR="006E4A2C">
        <w:rPr>
          <w:rFonts w:cs="B Lotus" w:hint="cs"/>
          <w:b/>
          <w:bCs/>
          <w:sz w:val="24"/>
          <w:szCs w:val="24"/>
          <w:rtl/>
        </w:rPr>
        <w:t>درس:</w:t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="00E331ED">
        <w:rPr>
          <w:rFonts w:cs="B Lotus" w:hint="cs"/>
          <w:b/>
          <w:bCs/>
          <w:sz w:val="24"/>
          <w:szCs w:val="24"/>
          <w:rtl/>
        </w:rPr>
        <w:t>امین ذرتی پور</w:t>
      </w:r>
      <w:r w:rsidR="00A013AC">
        <w:rPr>
          <w:rFonts w:cs="B Lotus" w:hint="cs"/>
          <w:b/>
          <w:bCs/>
          <w:sz w:val="24"/>
          <w:szCs w:val="24"/>
          <w:rtl/>
        </w:rPr>
        <w:t xml:space="preserve">                                </w:t>
      </w:r>
      <w:r>
        <w:rPr>
          <w:rFonts w:cs="B Lotus" w:hint="cs"/>
          <w:b/>
          <w:bCs/>
          <w:sz w:val="24"/>
          <w:szCs w:val="24"/>
          <w:rtl/>
        </w:rPr>
        <w:t xml:space="preserve">  </w:t>
      </w:r>
      <w:r w:rsidRPr="006B6ADA">
        <w:rPr>
          <w:rFonts w:cs="B Lotus" w:hint="cs"/>
          <w:b/>
          <w:bCs/>
          <w:sz w:val="24"/>
          <w:szCs w:val="24"/>
          <w:rtl/>
        </w:rPr>
        <w:t>نام مدیر گروه آموزشی:</w:t>
      </w:r>
      <w:r w:rsidR="00FF32D2">
        <w:rPr>
          <w:rFonts w:cs="B Lotus" w:hint="cs"/>
          <w:b/>
          <w:bCs/>
          <w:sz w:val="24"/>
          <w:szCs w:val="24"/>
          <w:rtl/>
        </w:rPr>
        <w:t xml:space="preserve"> </w:t>
      </w:r>
      <w:r w:rsidR="00E331ED">
        <w:rPr>
          <w:rFonts w:cs="B Lotus" w:hint="cs"/>
          <w:b/>
          <w:bCs/>
          <w:sz w:val="24"/>
          <w:szCs w:val="24"/>
          <w:rtl/>
        </w:rPr>
        <w:t>کامران الماسیه</w:t>
      </w:r>
    </w:p>
    <w:p w:rsidR="00007368" w:rsidRPr="003C4A96" w:rsidRDefault="006B6ADA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تاریخ و امضاء</w:t>
      </w:r>
    </w:p>
    <w:sectPr w:rsidR="00007368" w:rsidRPr="003C4A96" w:rsidSect="00FF32D2">
      <w:headerReference w:type="default" r:id="rId7"/>
      <w:pgSz w:w="11906" w:h="16838"/>
      <w:pgMar w:top="1133" w:right="1134" w:bottom="709" w:left="1134" w:header="567" w:footer="11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B84" w:rsidRDefault="00524B84" w:rsidP="00B645BA">
      <w:pPr>
        <w:spacing w:after="0" w:line="240" w:lineRule="auto"/>
      </w:pPr>
      <w:r>
        <w:separator/>
      </w:r>
    </w:p>
  </w:endnote>
  <w:endnote w:type="continuationSeparator" w:id="0">
    <w:p w:rsidR="00524B84" w:rsidRDefault="00524B84" w:rsidP="00B6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B84" w:rsidRDefault="00524B84" w:rsidP="00B645BA">
      <w:pPr>
        <w:spacing w:after="0" w:line="240" w:lineRule="auto"/>
      </w:pPr>
      <w:r>
        <w:separator/>
      </w:r>
    </w:p>
  </w:footnote>
  <w:footnote w:type="continuationSeparator" w:id="0">
    <w:p w:rsidR="00524B84" w:rsidRDefault="00524B84" w:rsidP="00B6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32E" w:rsidRDefault="00B84C88" w:rsidP="00B84C88">
    <w:pPr>
      <w:spacing w:after="0" w:line="240" w:lineRule="auto"/>
      <w:jc w:val="center"/>
      <w:rPr>
        <w:rFonts w:ascii="Times New Roman" w:eastAsia="Times New Roman" w:hAnsi="Times New Roman" w:cs="B Nazanin"/>
        <w:b/>
        <w:bCs/>
        <w:rtl/>
      </w:rPr>
    </w:pPr>
    <w:r>
      <w:rPr>
        <w:rFonts w:cs="B Nazanin"/>
        <w:noProof/>
        <w:lang w:bidi="ar-SA"/>
      </w:rPr>
      <w:drawing>
        <wp:anchor distT="0" distB="0" distL="114300" distR="114300" simplePos="0" relativeHeight="251658240" behindDoc="0" locked="0" layoutInCell="1" allowOverlap="1" wp14:anchorId="085B67C8" wp14:editId="35A9146F">
          <wp:simplePos x="0" y="0"/>
          <wp:positionH relativeFrom="column">
            <wp:posOffset>-316230</wp:posOffset>
          </wp:positionH>
          <wp:positionV relativeFrom="paragraph">
            <wp:posOffset>43815</wp:posOffset>
          </wp:positionV>
          <wp:extent cx="579755" cy="640080"/>
          <wp:effectExtent l="0" t="0" r="0" b="7620"/>
          <wp:wrapThrough wrapText="bothSides">
            <wp:wrapPolygon edited="0">
              <wp:start x="0" y="0"/>
              <wp:lineTo x="0" y="21214"/>
              <wp:lineTo x="20583" y="21214"/>
              <wp:lineTo x="2058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32E">
      <w:rPr>
        <w:rFonts w:ascii="Times New Roman" w:eastAsia="Times New Roman" w:hAnsi="Times New Roman" w:cs="B Nazanin" w:hint="cs"/>
        <w:b/>
        <w:bCs/>
        <w:rtl/>
      </w:rPr>
      <w:t xml:space="preserve">به نام </w:t>
    </w:r>
    <w:r>
      <w:rPr>
        <w:rFonts w:ascii="Times New Roman" w:eastAsia="Times New Roman" w:hAnsi="Times New Roman" w:cs="B Nazanin" w:hint="cs"/>
        <w:b/>
        <w:bCs/>
        <w:rtl/>
      </w:rPr>
      <w:t>خدا</w:t>
    </w:r>
  </w:p>
  <w:p w:rsidR="006B6ADA" w:rsidRDefault="00233B81" w:rsidP="00A3665D">
    <w:pPr>
      <w:spacing w:after="0" w:line="240" w:lineRule="auto"/>
      <w:jc w:val="center"/>
      <w:rPr>
        <w:rFonts w:ascii="Times New Roman" w:eastAsia="Times New Roman" w:hAnsi="Times New Roman" w:cs="B Lotus"/>
        <w:b/>
        <w:bCs/>
        <w:sz w:val="28"/>
        <w:szCs w:val="28"/>
        <w:rtl/>
      </w:rPr>
    </w:pPr>
    <w:r w:rsidRPr="00B645BA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طرح درس </w:t>
    </w:r>
    <w:r>
      <w:rPr>
        <w:rFonts w:ascii="Times New Roman" w:eastAsia="Times New Roman" w:hAnsi="Times New Roman" w:cs="B Lotus"/>
        <w:b/>
        <w:bCs/>
        <w:sz w:val="28"/>
        <w:szCs w:val="28"/>
      </w:rPr>
      <w:t>(Course Plan)</w:t>
    </w:r>
    <w:r w:rsidR="00480D64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 </w:t>
    </w:r>
    <w:r w:rsidR="00A3665D">
      <w:rPr>
        <w:rFonts w:cs="B Titr" w:hint="cs"/>
        <w:sz w:val="20"/>
        <w:szCs w:val="20"/>
        <w:rtl/>
      </w:rPr>
      <w:t>کارتوگرافی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74280"/>
    <w:multiLevelType w:val="hybridMultilevel"/>
    <w:tmpl w:val="AA6C6C46"/>
    <w:lvl w:ilvl="0" w:tplc="A96E6C66">
      <w:numFmt w:val="bullet"/>
      <w:lvlText w:val=""/>
      <w:lvlJc w:val="left"/>
      <w:pPr>
        <w:ind w:left="36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7D4D6E"/>
    <w:multiLevelType w:val="hybridMultilevel"/>
    <w:tmpl w:val="82F0D29A"/>
    <w:lvl w:ilvl="0" w:tplc="0538AD42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sjS0tLAwNjEyMzBX0lEKTi0uzszPAykwrgUAQaNbKiwAAAA="/>
  </w:docVars>
  <w:rsids>
    <w:rsidRoot w:val="00BD24CE"/>
    <w:rsid w:val="00007368"/>
    <w:rsid w:val="00015977"/>
    <w:rsid w:val="00033E66"/>
    <w:rsid w:val="000423EA"/>
    <w:rsid w:val="00092736"/>
    <w:rsid w:val="00093B1A"/>
    <w:rsid w:val="000B0DA1"/>
    <w:rsid w:val="000B1E74"/>
    <w:rsid w:val="00103C68"/>
    <w:rsid w:val="001276F8"/>
    <w:rsid w:val="00171DAA"/>
    <w:rsid w:val="00183848"/>
    <w:rsid w:val="0018646C"/>
    <w:rsid w:val="001C15DA"/>
    <w:rsid w:val="0021459A"/>
    <w:rsid w:val="00217415"/>
    <w:rsid w:val="002233C5"/>
    <w:rsid w:val="00225500"/>
    <w:rsid w:val="002273FB"/>
    <w:rsid w:val="00233B81"/>
    <w:rsid w:val="002669F8"/>
    <w:rsid w:val="002E731D"/>
    <w:rsid w:val="00312B35"/>
    <w:rsid w:val="003241E1"/>
    <w:rsid w:val="00354CC8"/>
    <w:rsid w:val="00357030"/>
    <w:rsid w:val="0037781B"/>
    <w:rsid w:val="003C4149"/>
    <w:rsid w:val="003C4A96"/>
    <w:rsid w:val="003E259D"/>
    <w:rsid w:val="0040138B"/>
    <w:rsid w:val="00435B51"/>
    <w:rsid w:val="004422ED"/>
    <w:rsid w:val="00480D64"/>
    <w:rsid w:val="004935CF"/>
    <w:rsid w:val="004B19BC"/>
    <w:rsid w:val="004C0EB2"/>
    <w:rsid w:val="00500999"/>
    <w:rsid w:val="005135E1"/>
    <w:rsid w:val="00524B84"/>
    <w:rsid w:val="00531A41"/>
    <w:rsid w:val="0054089A"/>
    <w:rsid w:val="00553D56"/>
    <w:rsid w:val="0056119B"/>
    <w:rsid w:val="0056518A"/>
    <w:rsid w:val="005A015F"/>
    <w:rsid w:val="005B1FDA"/>
    <w:rsid w:val="005D1072"/>
    <w:rsid w:val="005D56B3"/>
    <w:rsid w:val="005F5393"/>
    <w:rsid w:val="00603129"/>
    <w:rsid w:val="0060700C"/>
    <w:rsid w:val="00611656"/>
    <w:rsid w:val="0067171D"/>
    <w:rsid w:val="00680009"/>
    <w:rsid w:val="006B6ADA"/>
    <w:rsid w:val="006E132E"/>
    <w:rsid w:val="006E2CE1"/>
    <w:rsid w:val="006E4A2C"/>
    <w:rsid w:val="00710487"/>
    <w:rsid w:val="00714022"/>
    <w:rsid w:val="00720712"/>
    <w:rsid w:val="00735986"/>
    <w:rsid w:val="0073623E"/>
    <w:rsid w:val="00743E8B"/>
    <w:rsid w:val="00754C11"/>
    <w:rsid w:val="00772CA8"/>
    <w:rsid w:val="007B10DD"/>
    <w:rsid w:val="007D5B59"/>
    <w:rsid w:val="007E0CC7"/>
    <w:rsid w:val="008574B6"/>
    <w:rsid w:val="00864952"/>
    <w:rsid w:val="0086760A"/>
    <w:rsid w:val="008862B7"/>
    <w:rsid w:val="008A1440"/>
    <w:rsid w:val="008B37DD"/>
    <w:rsid w:val="009174C0"/>
    <w:rsid w:val="00927ABF"/>
    <w:rsid w:val="00985F63"/>
    <w:rsid w:val="00A013AC"/>
    <w:rsid w:val="00A1315D"/>
    <w:rsid w:val="00A3665D"/>
    <w:rsid w:val="00A44FC3"/>
    <w:rsid w:val="00A74B6F"/>
    <w:rsid w:val="00AE0362"/>
    <w:rsid w:val="00B05104"/>
    <w:rsid w:val="00B059C3"/>
    <w:rsid w:val="00B11A3A"/>
    <w:rsid w:val="00B23A75"/>
    <w:rsid w:val="00B645BA"/>
    <w:rsid w:val="00B84C88"/>
    <w:rsid w:val="00B8618B"/>
    <w:rsid w:val="00B92EA9"/>
    <w:rsid w:val="00BB0B04"/>
    <w:rsid w:val="00BB2897"/>
    <w:rsid w:val="00BD14A8"/>
    <w:rsid w:val="00BD24CE"/>
    <w:rsid w:val="00BE605B"/>
    <w:rsid w:val="00C1699C"/>
    <w:rsid w:val="00C24E16"/>
    <w:rsid w:val="00C30D67"/>
    <w:rsid w:val="00CB4288"/>
    <w:rsid w:val="00CC47C6"/>
    <w:rsid w:val="00CE34DC"/>
    <w:rsid w:val="00CF3CA4"/>
    <w:rsid w:val="00CF4669"/>
    <w:rsid w:val="00D069F9"/>
    <w:rsid w:val="00D140F1"/>
    <w:rsid w:val="00D22342"/>
    <w:rsid w:val="00D526F5"/>
    <w:rsid w:val="00D64950"/>
    <w:rsid w:val="00D7215E"/>
    <w:rsid w:val="00D960A1"/>
    <w:rsid w:val="00DD3B89"/>
    <w:rsid w:val="00DF65A9"/>
    <w:rsid w:val="00DF7266"/>
    <w:rsid w:val="00DF7427"/>
    <w:rsid w:val="00E033E3"/>
    <w:rsid w:val="00E04394"/>
    <w:rsid w:val="00E156DD"/>
    <w:rsid w:val="00E331ED"/>
    <w:rsid w:val="00E85871"/>
    <w:rsid w:val="00EF0A85"/>
    <w:rsid w:val="00F112D0"/>
    <w:rsid w:val="00F27FBA"/>
    <w:rsid w:val="00F67246"/>
    <w:rsid w:val="00F83C5C"/>
    <w:rsid w:val="00FB60C4"/>
    <w:rsid w:val="00FC094B"/>
    <w:rsid w:val="00FC5DB8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A0B8F"/>
  <w15:docId w15:val="{E754721B-2562-488E-9187-CFA9F5AC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C68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3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38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38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38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38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38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38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38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38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4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4013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013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0138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4013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40138B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40138B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40138B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013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013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138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013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38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013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45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45B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54C11"/>
    <w:pPr>
      <w:spacing w:after="3" w:line="216" w:lineRule="auto"/>
      <w:ind w:left="720" w:right="65" w:hanging="9"/>
      <w:contextualSpacing/>
      <w:jc w:val="both"/>
    </w:pPr>
    <w:rPr>
      <w:rFonts w:ascii="Lotus" w:eastAsia="Lotus" w:hAnsi="Lotus" w:cs="Lotus"/>
      <w:color w:val="181717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cp:lastModifiedBy>user</cp:lastModifiedBy>
  <cp:revision>12</cp:revision>
  <dcterms:created xsi:type="dcterms:W3CDTF">2023-06-21T08:37:00Z</dcterms:created>
  <dcterms:modified xsi:type="dcterms:W3CDTF">2023-07-06T11:18:00Z</dcterms:modified>
</cp:coreProperties>
</file>