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36F" w:rsidRPr="000C536F" w:rsidRDefault="000C536F" w:rsidP="000C536F">
      <w:pPr>
        <w:bidi/>
        <w:jc w:val="center"/>
        <w:rPr>
          <w:rFonts w:cs="B Koodak"/>
          <w:sz w:val="32"/>
          <w:szCs w:val="32"/>
          <w:rtl/>
        </w:rPr>
      </w:pPr>
      <w:r w:rsidRPr="000C536F">
        <w:rPr>
          <w:rFonts w:cs="B Koodak" w:hint="cs"/>
          <w:sz w:val="32"/>
          <w:szCs w:val="32"/>
          <w:rtl/>
        </w:rPr>
        <w:t>بسمه تعالی</w:t>
      </w:r>
    </w:p>
    <w:p w:rsidR="000C536F" w:rsidRPr="000C536F" w:rsidRDefault="000C536F" w:rsidP="00D82785">
      <w:pPr>
        <w:bidi/>
        <w:jc w:val="both"/>
        <w:rPr>
          <w:rFonts w:cs="B Koodak"/>
          <w:sz w:val="32"/>
          <w:szCs w:val="32"/>
          <w:rtl/>
        </w:rPr>
      </w:pPr>
      <w:r w:rsidRPr="000C536F">
        <w:rPr>
          <w:rFonts w:cs="B Nazanin" w:hint="cs"/>
          <w:b/>
          <w:bCs/>
          <w:sz w:val="24"/>
          <w:szCs w:val="24"/>
          <w:rtl/>
        </w:rPr>
        <w:t>طرح درس:</w:t>
      </w:r>
      <w:r w:rsidRPr="000C536F">
        <w:rPr>
          <w:rFonts w:cs="B Koodak" w:hint="cs"/>
          <w:sz w:val="32"/>
          <w:szCs w:val="32"/>
          <w:rtl/>
        </w:rPr>
        <w:t xml:space="preserve"> </w:t>
      </w:r>
      <w:r w:rsidR="00D82785">
        <w:rPr>
          <w:rFonts w:cs="B Koodak" w:hint="cs"/>
          <w:sz w:val="32"/>
          <w:szCs w:val="32"/>
          <w:rtl/>
        </w:rPr>
        <w:t>گیاهان زراعی جدید و فراموش شده</w:t>
      </w:r>
      <w:r w:rsidRPr="000C536F">
        <w:rPr>
          <w:rFonts w:cs="B Koodak" w:hint="cs"/>
          <w:sz w:val="32"/>
          <w:szCs w:val="32"/>
          <w:rtl/>
        </w:rPr>
        <w:t xml:space="preserve">       </w:t>
      </w:r>
      <w:r w:rsidRPr="000C536F">
        <w:rPr>
          <w:rFonts w:cs="B Nazanin" w:hint="cs"/>
          <w:b/>
          <w:bCs/>
          <w:sz w:val="24"/>
          <w:szCs w:val="24"/>
          <w:rtl/>
        </w:rPr>
        <w:t xml:space="preserve">دوره: </w:t>
      </w:r>
      <w:r w:rsidRPr="000C536F">
        <w:rPr>
          <w:rFonts w:cs="B Koodak" w:hint="cs"/>
          <w:sz w:val="32"/>
          <w:szCs w:val="32"/>
          <w:rtl/>
        </w:rPr>
        <w:t>کارشناسی</w:t>
      </w:r>
      <w:r w:rsidR="00484345">
        <w:rPr>
          <w:rFonts w:cs="B Koodak" w:hint="cs"/>
          <w:sz w:val="32"/>
          <w:szCs w:val="32"/>
          <w:rtl/>
        </w:rPr>
        <w:t xml:space="preserve"> ارشد</w:t>
      </w:r>
      <w:r w:rsidRPr="000C536F">
        <w:rPr>
          <w:rFonts w:cs="B Koodak" w:hint="cs"/>
          <w:sz w:val="32"/>
          <w:szCs w:val="32"/>
          <w:rtl/>
        </w:rPr>
        <w:t xml:space="preserve">      </w:t>
      </w:r>
      <w:r w:rsidRPr="000C536F">
        <w:rPr>
          <w:rFonts w:cs="B Nazanin" w:hint="cs"/>
          <w:b/>
          <w:bCs/>
          <w:sz w:val="24"/>
          <w:szCs w:val="24"/>
          <w:rtl/>
        </w:rPr>
        <w:t>تعداد واحد:</w:t>
      </w:r>
      <w:r w:rsidRPr="000C536F">
        <w:rPr>
          <w:rFonts w:cs="B Koodak" w:hint="cs"/>
          <w:sz w:val="32"/>
          <w:szCs w:val="32"/>
          <w:rtl/>
        </w:rPr>
        <w:t xml:space="preserve"> </w:t>
      </w:r>
      <w:r w:rsidR="00484345">
        <w:rPr>
          <w:rFonts w:cs="B Koodak" w:hint="cs"/>
          <w:sz w:val="32"/>
          <w:szCs w:val="32"/>
          <w:rtl/>
        </w:rPr>
        <w:t>2</w:t>
      </w:r>
    </w:p>
    <w:p w:rsidR="000C536F" w:rsidRDefault="000C536F" w:rsidP="000C536F">
      <w:pPr>
        <w:bidi/>
        <w:jc w:val="both"/>
        <w:rPr>
          <w:rFonts w:cs="B Koodak"/>
          <w:sz w:val="32"/>
          <w:szCs w:val="32"/>
          <w:rtl/>
        </w:rPr>
      </w:pPr>
      <w:r w:rsidRPr="000C536F">
        <w:rPr>
          <w:rFonts w:cs="B Nazanin" w:hint="cs"/>
          <w:b/>
          <w:bCs/>
          <w:sz w:val="24"/>
          <w:szCs w:val="24"/>
          <w:rtl/>
        </w:rPr>
        <w:t>استاد درس:</w:t>
      </w:r>
      <w:r w:rsidRPr="000C536F">
        <w:rPr>
          <w:rFonts w:cs="B Koodak" w:hint="cs"/>
          <w:sz w:val="32"/>
          <w:szCs w:val="32"/>
          <w:rtl/>
        </w:rPr>
        <w:t xml:space="preserve"> امین لطفی جلال آبادی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9"/>
        <w:gridCol w:w="943"/>
        <w:gridCol w:w="3753"/>
        <w:gridCol w:w="741"/>
      </w:tblGrid>
      <w:tr w:rsidR="000C536F" w:rsidRPr="000C536F" w:rsidTr="000C536F">
        <w:tc>
          <w:tcPr>
            <w:tcW w:w="3579" w:type="dxa"/>
            <w:vAlign w:val="center"/>
          </w:tcPr>
          <w:p w:rsidR="000C536F" w:rsidRPr="000C536F" w:rsidRDefault="000C536F" w:rsidP="000C536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C536F">
              <w:rPr>
                <w:rFonts w:cs="B Koodak" w:hint="cs"/>
                <w:sz w:val="32"/>
                <w:szCs w:val="32"/>
                <w:rtl/>
              </w:rPr>
              <w:t xml:space="preserve">  </w:t>
            </w:r>
            <w:r w:rsidRPr="000C536F">
              <w:rPr>
                <w:rFonts w:cs="B Nazanin" w:hint="cs"/>
                <w:b/>
                <w:bCs/>
                <w:sz w:val="24"/>
                <w:szCs w:val="24"/>
                <w:rtl/>
              </w:rPr>
              <w:t>سرفصل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‌</w:t>
            </w:r>
            <w:r w:rsidRPr="000C536F">
              <w:rPr>
                <w:rFonts w:cs="B Nazanin" w:hint="cs"/>
                <w:b/>
                <w:bCs/>
                <w:sz w:val="24"/>
                <w:szCs w:val="24"/>
                <w:rtl/>
              </w:rPr>
              <w:t>های مورد تدریس</w:t>
            </w:r>
          </w:p>
        </w:tc>
        <w:tc>
          <w:tcPr>
            <w:tcW w:w="943" w:type="dxa"/>
            <w:vAlign w:val="center"/>
          </w:tcPr>
          <w:p w:rsidR="000C536F" w:rsidRPr="000C536F" w:rsidRDefault="000C536F" w:rsidP="000C536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C536F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جلسه</w:t>
            </w:r>
          </w:p>
        </w:tc>
        <w:tc>
          <w:tcPr>
            <w:tcW w:w="3753" w:type="dxa"/>
            <w:vAlign w:val="center"/>
          </w:tcPr>
          <w:p w:rsidR="000C536F" w:rsidRPr="000C536F" w:rsidRDefault="000C536F" w:rsidP="000C536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C536F">
              <w:rPr>
                <w:rFonts w:cs="B Nazanin" w:hint="cs"/>
                <w:b/>
                <w:bCs/>
                <w:sz w:val="24"/>
                <w:szCs w:val="24"/>
                <w:rtl/>
              </w:rPr>
              <w:t>سرفصل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‌</w:t>
            </w:r>
            <w:r w:rsidRPr="000C536F">
              <w:rPr>
                <w:rFonts w:cs="B Nazanin" w:hint="cs"/>
                <w:b/>
                <w:bCs/>
                <w:sz w:val="24"/>
                <w:szCs w:val="24"/>
                <w:rtl/>
              </w:rPr>
              <w:t>های مورد تدریس</w:t>
            </w:r>
          </w:p>
        </w:tc>
        <w:tc>
          <w:tcPr>
            <w:tcW w:w="741" w:type="dxa"/>
            <w:vAlign w:val="center"/>
          </w:tcPr>
          <w:p w:rsidR="000C536F" w:rsidRPr="000C536F" w:rsidRDefault="000C536F" w:rsidP="000C536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C536F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جلسه</w:t>
            </w:r>
          </w:p>
        </w:tc>
      </w:tr>
      <w:tr w:rsidR="000C536F" w:rsidRPr="000C536F" w:rsidTr="000C536F">
        <w:tc>
          <w:tcPr>
            <w:tcW w:w="3579" w:type="dxa"/>
            <w:vAlign w:val="center"/>
          </w:tcPr>
          <w:p w:rsidR="000C536F" w:rsidRPr="000C536F" w:rsidRDefault="00653529" w:rsidP="000C536F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آلوورا</w:t>
            </w:r>
            <w:r w:rsidR="00CF09C7">
              <w:rPr>
                <w:rFonts w:cs="B Koodak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43" w:type="dxa"/>
            <w:vAlign w:val="center"/>
          </w:tcPr>
          <w:p w:rsidR="000C536F" w:rsidRPr="000C536F" w:rsidRDefault="000C536F" w:rsidP="000C536F">
            <w:pPr>
              <w:bidi/>
              <w:jc w:val="center"/>
              <w:rPr>
                <w:rFonts w:cs="B Koodak"/>
                <w:sz w:val="24"/>
                <w:szCs w:val="24"/>
              </w:rPr>
            </w:pPr>
            <w:r w:rsidRPr="000C536F">
              <w:rPr>
                <w:rFonts w:cs="B Koodak" w:hint="cs"/>
                <w:sz w:val="24"/>
                <w:szCs w:val="24"/>
                <w:rtl/>
              </w:rPr>
              <w:t>نهم</w:t>
            </w:r>
          </w:p>
        </w:tc>
        <w:tc>
          <w:tcPr>
            <w:tcW w:w="3753" w:type="dxa"/>
            <w:vAlign w:val="center"/>
          </w:tcPr>
          <w:p w:rsidR="000C536F" w:rsidRPr="000C536F" w:rsidRDefault="00484345" w:rsidP="000C536F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تعاریف و کلیات</w:t>
            </w:r>
          </w:p>
        </w:tc>
        <w:tc>
          <w:tcPr>
            <w:tcW w:w="741" w:type="dxa"/>
            <w:vAlign w:val="center"/>
          </w:tcPr>
          <w:p w:rsidR="000C536F" w:rsidRPr="000C536F" w:rsidRDefault="000C536F" w:rsidP="000C536F">
            <w:pPr>
              <w:bidi/>
              <w:jc w:val="center"/>
              <w:rPr>
                <w:rFonts w:cs="B Koodak"/>
                <w:sz w:val="24"/>
                <w:szCs w:val="24"/>
              </w:rPr>
            </w:pPr>
            <w:r w:rsidRPr="000C536F">
              <w:rPr>
                <w:rFonts w:cs="B Koodak" w:hint="cs"/>
                <w:sz w:val="24"/>
                <w:szCs w:val="24"/>
                <w:rtl/>
              </w:rPr>
              <w:t>اول</w:t>
            </w:r>
          </w:p>
        </w:tc>
      </w:tr>
      <w:tr w:rsidR="000C536F" w:rsidRPr="000C536F" w:rsidTr="000C536F">
        <w:tc>
          <w:tcPr>
            <w:tcW w:w="3579" w:type="dxa"/>
            <w:vAlign w:val="center"/>
          </w:tcPr>
          <w:p w:rsidR="000C536F" w:rsidRPr="000C536F" w:rsidRDefault="00653529" w:rsidP="000C536F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جتروفا</w:t>
            </w:r>
          </w:p>
        </w:tc>
        <w:tc>
          <w:tcPr>
            <w:tcW w:w="943" w:type="dxa"/>
            <w:vAlign w:val="center"/>
          </w:tcPr>
          <w:p w:rsidR="000C536F" w:rsidRPr="000C536F" w:rsidRDefault="000C536F" w:rsidP="000C536F">
            <w:pPr>
              <w:bidi/>
              <w:jc w:val="center"/>
              <w:rPr>
                <w:rFonts w:cs="B Koodak"/>
                <w:sz w:val="24"/>
                <w:szCs w:val="24"/>
              </w:rPr>
            </w:pPr>
            <w:r w:rsidRPr="000C536F">
              <w:rPr>
                <w:rFonts w:cs="B Koodak" w:hint="cs"/>
                <w:sz w:val="24"/>
                <w:szCs w:val="24"/>
                <w:rtl/>
              </w:rPr>
              <w:t>دهم</w:t>
            </w:r>
          </w:p>
        </w:tc>
        <w:tc>
          <w:tcPr>
            <w:tcW w:w="3753" w:type="dxa"/>
            <w:vAlign w:val="center"/>
          </w:tcPr>
          <w:p w:rsidR="000C536F" w:rsidRPr="000C536F" w:rsidRDefault="00D82785" w:rsidP="000C536F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اهمیت گیاهان جدید و فراموش شده</w:t>
            </w:r>
          </w:p>
        </w:tc>
        <w:tc>
          <w:tcPr>
            <w:tcW w:w="741" w:type="dxa"/>
            <w:vAlign w:val="center"/>
          </w:tcPr>
          <w:p w:rsidR="000C536F" w:rsidRPr="000C536F" w:rsidRDefault="000C536F" w:rsidP="000C536F">
            <w:pPr>
              <w:bidi/>
              <w:jc w:val="center"/>
              <w:rPr>
                <w:rFonts w:cs="B Koodak"/>
                <w:sz w:val="24"/>
                <w:szCs w:val="24"/>
              </w:rPr>
            </w:pPr>
            <w:r w:rsidRPr="000C536F">
              <w:rPr>
                <w:rFonts w:cs="B Koodak" w:hint="cs"/>
                <w:sz w:val="24"/>
                <w:szCs w:val="24"/>
                <w:rtl/>
              </w:rPr>
              <w:t>دوم</w:t>
            </w:r>
          </w:p>
        </w:tc>
      </w:tr>
      <w:tr w:rsidR="000C536F" w:rsidRPr="000C536F" w:rsidTr="000C536F">
        <w:tc>
          <w:tcPr>
            <w:tcW w:w="3579" w:type="dxa"/>
            <w:vAlign w:val="center"/>
          </w:tcPr>
          <w:p w:rsidR="000C536F" w:rsidRPr="000C536F" w:rsidRDefault="00653529" w:rsidP="000C536F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Koodak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ماریتیغال</w:t>
            </w:r>
          </w:p>
        </w:tc>
        <w:tc>
          <w:tcPr>
            <w:tcW w:w="943" w:type="dxa"/>
            <w:vAlign w:val="center"/>
          </w:tcPr>
          <w:p w:rsidR="000C536F" w:rsidRPr="000C536F" w:rsidRDefault="000C536F" w:rsidP="000C536F">
            <w:pPr>
              <w:bidi/>
              <w:jc w:val="center"/>
              <w:rPr>
                <w:rFonts w:cs="B Koodak"/>
                <w:sz w:val="24"/>
                <w:szCs w:val="24"/>
              </w:rPr>
            </w:pPr>
            <w:r w:rsidRPr="000C536F">
              <w:rPr>
                <w:rFonts w:cs="B Koodak" w:hint="cs"/>
                <w:sz w:val="24"/>
                <w:szCs w:val="24"/>
                <w:rtl/>
              </w:rPr>
              <w:t>یازدهم</w:t>
            </w:r>
          </w:p>
        </w:tc>
        <w:tc>
          <w:tcPr>
            <w:tcW w:w="3753" w:type="dxa"/>
            <w:vAlign w:val="center"/>
          </w:tcPr>
          <w:p w:rsidR="000C536F" w:rsidRPr="000C536F" w:rsidRDefault="00D82785" w:rsidP="000C536F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فرآیند اهلی سازی</w:t>
            </w:r>
          </w:p>
        </w:tc>
        <w:tc>
          <w:tcPr>
            <w:tcW w:w="741" w:type="dxa"/>
            <w:vAlign w:val="center"/>
          </w:tcPr>
          <w:p w:rsidR="000C536F" w:rsidRPr="000C536F" w:rsidRDefault="000C536F" w:rsidP="000C536F">
            <w:pPr>
              <w:bidi/>
              <w:jc w:val="center"/>
              <w:rPr>
                <w:rFonts w:cs="B Koodak"/>
                <w:sz w:val="24"/>
                <w:szCs w:val="24"/>
              </w:rPr>
            </w:pPr>
            <w:r w:rsidRPr="000C536F">
              <w:rPr>
                <w:rFonts w:cs="B Koodak" w:hint="cs"/>
                <w:sz w:val="24"/>
                <w:szCs w:val="24"/>
                <w:rtl/>
              </w:rPr>
              <w:t>سوم</w:t>
            </w:r>
          </w:p>
        </w:tc>
      </w:tr>
      <w:tr w:rsidR="000C536F" w:rsidRPr="000C536F" w:rsidTr="000C536F">
        <w:tc>
          <w:tcPr>
            <w:tcW w:w="3579" w:type="dxa"/>
            <w:vAlign w:val="center"/>
          </w:tcPr>
          <w:p w:rsidR="00CF09C7" w:rsidRPr="000C536F" w:rsidRDefault="00653529" w:rsidP="00CF09C7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چای ترش</w:t>
            </w:r>
            <w:bookmarkStart w:id="0" w:name="_GoBack"/>
            <w:bookmarkEnd w:id="0"/>
          </w:p>
        </w:tc>
        <w:tc>
          <w:tcPr>
            <w:tcW w:w="943" w:type="dxa"/>
            <w:vAlign w:val="center"/>
          </w:tcPr>
          <w:p w:rsidR="000C536F" w:rsidRPr="000C536F" w:rsidRDefault="000C536F" w:rsidP="000C536F">
            <w:pPr>
              <w:bidi/>
              <w:jc w:val="center"/>
              <w:rPr>
                <w:rFonts w:cs="B Koodak"/>
                <w:sz w:val="24"/>
                <w:szCs w:val="24"/>
              </w:rPr>
            </w:pPr>
            <w:r w:rsidRPr="000C536F">
              <w:rPr>
                <w:rFonts w:cs="B Koodak" w:hint="cs"/>
                <w:sz w:val="24"/>
                <w:szCs w:val="24"/>
                <w:rtl/>
              </w:rPr>
              <w:t>دوازدهم</w:t>
            </w:r>
          </w:p>
        </w:tc>
        <w:tc>
          <w:tcPr>
            <w:tcW w:w="3753" w:type="dxa"/>
            <w:vAlign w:val="center"/>
          </w:tcPr>
          <w:p w:rsidR="000C536F" w:rsidRPr="000C536F" w:rsidRDefault="00D82785" w:rsidP="000C536F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مکانیسمهای مورد استفاده در اهلی سازی</w:t>
            </w:r>
          </w:p>
        </w:tc>
        <w:tc>
          <w:tcPr>
            <w:tcW w:w="741" w:type="dxa"/>
            <w:vAlign w:val="center"/>
          </w:tcPr>
          <w:p w:rsidR="000C536F" w:rsidRPr="000C536F" w:rsidRDefault="000C536F" w:rsidP="000C536F">
            <w:pPr>
              <w:bidi/>
              <w:jc w:val="center"/>
              <w:rPr>
                <w:rFonts w:cs="B Koodak"/>
                <w:sz w:val="24"/>
                <w:szCs w:val="24"/>
              </w:rPr>
            </w:pPr>
            <w:r w:rsidRPr="000C536F">
              <w:rPr>
                <w:rFonts w:cs="B Koodak" w:hint="cs"/>
                <w:sz w:val="24"/>
                <w:szCs w:val="24"/>
                <w:rtl/>
              </w:rPr>
              <w:t>چهارم</w:t>
            </w:r>
          </w:p>
        </w:tc>
      </w:tr>
      <w:tr w:rsidR="000C536F" w:rsidRPr="000C536F" w:rsidTr="000C536F">
        <w:tc>
          <w:tcPr>
            <w:tcW w:w="3579" w:type="dxa"/>
            <w:vAlign w:val="center"/>
          </w:tcPr>
          <w:p w:rsidR="000C536F" w:rsidRPr="000C536F" w:rsidRDefault="00CF09C7" w:rsidP="000C536F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سمینار</w:t>
            </w:r>
          </w:p>
        </w:tc>
        <w:tc>
          <w:tcPr>
            <w:tcW w:w="943" w:type="dxa"/>
            <w:vAlign w:val="center"/>
          </w:tcPr>
          <w:p w:rsidR="000C536F" w:rsidRPr="000C536F" w:rsidRDefault="000C536F" w:rsidP="000C536F">
            <w:pPr>
              <w:bidi/>
              <w:jc w:val="center"/>
              <w:rPr>
                <w:rFonts w:cs="B Koodak"/>
                <w:sz w:val="24"/>
                <w:szCs w:val="24"/>
              </w:rPr>
            </w:pPr>
            <w:r w:rsidRPr="000C536F">
              <w:rPr>
                <w:rFonts w:cs="B Koodak" w:hint="cs"/>
                <w:sz w:val="24"/>
                <w:szCs w:val="24"/>
                <w:rtl/>
              </w:rPr>
              <w:t>سیزدهم</w:t>
            </w:r>
          </w:p>
        </w:tc>
        <w:tc>
          <w:tcPr>
            <w:tcW w:w="3753" w:type="dxa"/>
            <w:vAlign w:val="center"/>
          </w:tcPr>
          <w:p w:rsidR="00484345" w:rsidRPr="000C536F" w:rsidRDefault="00D82785" w:rsidP="00484345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اثرات تغییر اقلیم بر سیستمهای کشاورزی</w:t>
            </w:r>
          </w:p>
        </w:tc>
        <w:tc>
          <w:tcPr>
            <w:tcW w:w="741" w:type="dxa"/>
            <w:vAlign w:val="center"/>
          </w:tcPr>
          <w:p w:rsidR="000C536F" w:rsidRPr="000C536F" w:rsidRDefault="000C536F" w:rsidP="000C536F">
            <w:pPr>
              <w:bidi/>
              <w:jc w:val="center"/>
              <w:rPr>
                <w:rFonts w:cs="B Koodak"/>
                <w:sz w:val="24"/>
                <w:szCs w:val="24"/>
              </w:rPr>
            </w:pPr>
            <w:r w:rsidRPr="000C536F">
              <w:rPr>
                <w:rFonts w:cs="B Koodak" w:hint="cs"/>
                <w:sz w:val="24"/>
                <w:szCs w:val="24"/>
                <w:rtl/>
              </w:rPr>
              <w:t>پنجم</w:t>
            </w:r>
          </w:p>
        </w:tc>
      </w:tr>
      <w:tr w:rsidR="000C536F" w:rsidRPr="000C536F" w:rsidTr="000C536F">
        <w:tc>
          <w:tcPr>
            <w:tcW w:w="3579" w:type="dxa"/>
            <w:vAlign w:val="center"/>
          </w:tcPr>
          <w:p w:rsidR="000C536F" w:rsidRPr="000C536F" w:rsidRDefault="00CF09C7" w:rsidP="000C536F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سمینار</w:t>
            </w:r>
          </w:p>
        </w:tc>
        <w:tc>
          <w:tcPr>
            <w:tcW w:w="943" w:type="dxa"/>
            <w:vAlign w:val="center"/>
          </w:tcPr>
          <w:p w:rsidR="000C536F" w:rsidRPr="000C536F" w:rsidRDefault="000C536F" w:rsidP="000C536F">
            <w:pPr>
              <w:bidi/>
              <w:jc w:val="center"/>
              <w:rPr>
                <w:rFonts w:cs="B Koodak"/>
                <w:sz w:val="24"/>
                <w:szCs w:val="24"/>
              </w:rPr>
            </w:pPr>
            <w:r w:rsidRPr="000C536F">
              <w:rPr>
                <w:rFonts w:cs="B Koodak" w:hint="cs"/>
                <w:sz w:val="24"/>
                <w:szCs w:val="24"/>
                <w:rtl/>
              </w:rPr>
              <w:t>چهاردهم</w:t>
            </w:r>
          </w:p>
        </w:tc>
        <w:tc>
          <w:tcPr>
            <w:tcW w:w="3753" w:type="dxa"/>
            <w:vAlign w:val="center"/>
          </w:tcPr>
          <w:p w:rsidR="000C536F" w:rsidRPr="000C536F" w:rsidRDefault="00D82785" w:rsidP="000C536F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اثرات تغییر اقلیم بر سیستمهای کشاورزی</w:t>
            </w:r>
          </w:p>
        </w:tc>
        <w:tc>
          <w:tcPr>
            <w:tcW w:w="741" w:type="dxa"/>
            <w:vAlign w:val="center"/>
          </w:tcPr>
          <w:p w:rsidR="000C536F" w:rsidRPr="000C536F" w:rsidRDefault="000C536F" w:rsidP="000C536F">
            <w:pPr>
              <w:bidi/>
              <w:jc w:val="center"/>
              <w:rPr>
                <w:rFonts w:cs="B Koodak"/>
                <w:sz w:val="24"/>
                <w:szCs w:val="24"/>
              </w:rPr>
            </w:pPr>
            <w:r w:rsidRPr="000C536F">
              <w:rPr>
                <w:rFonts w:cs="B Koodak" w:hint="cs"/>
                <w:sz w:val="24"/>
                <w:szCs w:val="24"/>
                <w:rtl/>
              </w:rPr>
              <w:t>ششم</w:t>
            </w:r>
          </w:p>
        </w:tc>
      </w:tr>
      <w:tr w:rsidR="000C536F" w:rsidRPr="000C536F" w:rsidTr="000C536F">
        <w:tc>
          <w:tcPr>
            <w:tcW w:w="3579" w:type="dxa"/>
            <w:vAlign w:val="center"/>
          </w:tcPr>
          <w:p w:rsidR="000C536F" w:rsidRPr="000C536F" w:rsidRDefault="000C536F" w:rsidP="000C536F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Koodak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0C536F" w:rsidRPr="000C536F" w:rsidRDefault="000C536F" w:rsidP="000C536F">
            <w:pPr>
              <w:bidi/>
              <w:jc w:val="center"/>
              <w:rPr>
                <w:rFonts w:cs="B Koodak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</w:tcPr>
          <w:p w:rsidR="00CF09C7" w:rsidRPr="000C536F" w:rsidRDefault="00D82785" w:rsidP="00CF09C7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فرآیند ارزیابی و معرفی گیاهان جدید</w:t>
            </w:r>
          </w:p>
        </w:tc>
        <w:tc>
          <w:tcPr>
            <w:tcW w:w="741" w:type="dxa"/>
            <w:vAlign w:val="center"/>
          </w:tcPr>
          <w:p w:rsidR="000C536F" w:rsidRPr="000C536F" w:rsidRDefault="000C536F" w:rsidP="000C536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C536F">
              <w:rPr>
                <w:rFonts w:cs="B Nazanin" w:hint="cs"/>
                <w:b/>
                <w:bCs/>
                <w:sz w:val="24"/>
                <w:szCs w:val="24"/>
                <w:rtl/>
              </w:rPr>
              <w:t>هفتم</w:t>
            </w:r>
          </w:p>
        </w:tc>
      </w:tr>
      <w:tr w:rsidR="000C536F" w:rsidRPr="000C536F" w:rsidTr="000C536F">
        <w:tc>
          <w:tcPr>
            <w:tcW w:w="3579" w:type="dxa"/>
            <w:vAlign w:val="center"/>
          </w:tcPr>
          <w:p w:rsidR="000C536F" w:rsidRPr="000C536F" w:rsidRDefault="000C536F" w:rsidP="000C536F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Koodak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0C536F" w:rsidRPr="000C536F" w:rsidRDefault="000C536F" w:rsidP="000C536F">
            <w:pPr>
              <w:bidi/>
              <w:jc w:val="center"/>
              <w:rPr>
                <w:rFonts w:cs="B Koodak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</w:tcPr>
          <w:p w:rsidR="000C536F" w:rsidRPr="000C536F" w:rsidRDefault="00D82785" w:rsidP="000C536F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منافع استفاده از گیاهان جدید و فراموش شده</w:t>
            </w:r>
          </w:p>
        </w:tc>
        <w:tc>
          <w:tcPr>
            <w:tcW w:w="741" w:type="dxa"/>
            <w:vAlign w:val="center"/>
          </w:tcPr>
          <w:p w:rsidR="000C536F" w:rsidRPr="000C536F" w:rsidRDefault="000C536F" w:rsidP="000C536F">
            <w:pPr>
              <w:bidi/>
              <w:jc w:val="center"/>
              <w:rPr>
                <w:rFonts w:cs="B Koodak"/>
                <w:sz w:val="24"/>
                <w:szCs w:val="24"/>
              </w:rPr>
            </w:pPr>
            <w:r w:rsidRPr="000C536F">
              <w:rPr>
                <w:rFonts w:cs="B Koodak" w:hint="cs"/>
                <w:sz w:val="24"/>
                <w:szCs w:val="24"/>
                <w:rtl/>
              </w:rPr>
              <w:t>هشتم</w:t>
            </w:r>
          </w:p>
        </w:tc>
      </w:tr>
    </w:tbl>
    <w:p w:rsidR="000C536F" w:rsidRPr="000C536F" w:rsidRDefault="000C536F" w:rsidP="000C536F">
      <w:pPr>
        <w:bidi/>
        <w:jc w:val="both"/>
        <w:rPr>
          <w:rFonts w:cs="B Koodak"/>
        </w:rPr>
      </w:pPr>
    </w:p>
    <w:sectPr w:rsidR="000C536F" w:rsidRPr="000C53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C0788E"/>
    <w:multiLevelType w:val="hybridMultilevel"/>
    <w:tmpl w:val="815AF75A"/>
    <w:lvl w:ilvl="0" w:tplc="92F8C9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85731"/>
    <w:multiLevelType w:val="hybridMultilevel"/>
    <w:tmpl w:val="6262C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665B5F"/>
    <w:multiLevelType w:val="hybridMultilevel"/>
    <w:tmpl w:val="318E6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9BC"/>
    <w:rsid w:val="00034BBE"/>
    <w:rsid w:val="000C536F"/>
    <w:rsid w:val="00484345"/>
    <w:rsid w:val="00653529"/>
    <w:rsid w:val="008229BC"/>
    <w:rsid w:val="00BC377A"/>
    <w:rsid w:val="00C47CD0"/>
    <w:rsid w:val="00C86413"/>
    <w:rsid w:val="00CF09C7"/>
    <w:rsid w:val="00D8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84026F-7B59-4CA3-ABC4-C465AB436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7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5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</dc:creator>
  <cp:keywords/>
  <dc:description/>
  <cp:lastModifiedBy>amin</cp:lastModifiedBy>
  <cp:revision>4</cp:revision>
  <dcterms:created xsi:type="dcterms:W3CDTF">2023-03-31T14:47:00Z</dcterms:created>
  <dcterms:modified xsi:type="dcterms:W3CDTF">2024-02-27T15:15:00Z</dcterms:modified>
</cp:coreProperties>
</file>